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7F2FCB" w14:textId="77777777" w:rsidR="00324D83" w:rsidRPr="00324D83" w:rsidRDefault="00324D83" w:rsidP="00324D83">
      <w:pPr>
        <w:spacing w:before="160" w:after="160" w:line="276" w:lineRule="auto"/>
        <w:ind w:left="-426"/>
        <w:rPr>
          <w:rFonts w:ascii="Trebuchet MS" w:hAnsi="Trebuchet MS"/>
          <w:szCs w:val="22"/>
          <w:lang w:eastAsia="en-US"/>
        </w:rPr>
      </w:pPr>
      <w:r w:rsidRPr="00324D83">
        <w:rPr>
          <w:rFonts w:ascii="Trebuchet MS" w:hAnsi="Trebuchet MS"/>
          <w:szCs w:val="22"/>
          <w:lang w:eastAsia="en-US"/>
        </w:rPr>
        <w:t>Reference: TNP-TPG-SRVC-TEN-079</w:t>
      </w:r>
    </w:p>
    <w:p w14:paraId="5C600BF1" w14:textId="77777777" w:rsidR="00324D83" w:rsidRDefault="00324D83" w:rsidP="00324D83">
      <w:pPr>
        <w:spacing w:before="160" w:after="160" w:line="276" w:lineRule="auto"/>
        <w:ind w:left="-426"/>
        <w:rPr>
          <w:rFonts w:ascii="Trebuchet MS" w:hAnsi="Trebuchet MS"/>
          <w:szCs w:val="22"/>
          <w:lang w:eastAsia="en-US"/>
        </w:rPr>
      </w:pPr>
      <w:r w:rsidRPr="00324D83">
        <w:rPr>
          <w:rFonts w:ascii="Trebuchet MS" w:hAnsi="Trebuchet MS"/>
          <w:szCs w:val="22"/>
          <w:lang w:eastAsia="en-US"/>
        </w:rPr>
        <w:t>Subject: Pre-Qualification with respect to Bid for Emergency Pipeline Repair, Non-Emergency Pipeline Repair, and Project Modification Works for TANAP System</w:t>
      </w:r>
    </w:p>
    <w:p w14:paraId="34EA1FF6" w14:textId="2735F761" w:rsidR="00286C8A" w:rsidRPr="00B863B9" w:rsidRDefault="00286C8A" w:rsidP="00324D83">
      <w:pPr>
        <w:spacing w:before="160" w:after="160" w:line="276" w:lineRule="auto"/>
        <w:ind w:left="-426"/>
        <w:rPr>
          <w:rFonts w:ascii="Trebuchet MS" w:hAnsi="Trebuchet MS"/>
          <w:i/>
          <w:szCs w:val="22"/>
          <w:lang w:eastAsia="en-US"/>
        </w:rPr>
      </w:pPr>
      <w:r w:rsidRPr="00B863B9">
        <w:rPr>
          <w:rFonts w:ascii="Trebuchet MS" w:hAnsi="Trebuchet MS"/>
          <w:szCs w:val="22"/>
          <w:lang w:eastAsia="en-US"/>
        </w:rPr>
        <w:t xml:space="preserve">Date: </w:t>
      </w:r>
      <w:r w:rsidRPr="00B863B9">
        <w:rPr>
          <w:rFonts w:ascii="Trebuchet MS" w:hAnsi="Trebuchet MS"/>
          <w:i/>
          <w:szCs w:val="22"/>
          <w:lang w:eastAsia="en-US"/>
        </w:rPr>
        <w:t xml:space="preserve">[insert date (as day, month and year) of </w:t>
      </w:r>
      <w:r w:rsidR="00324D83">
        <w:rPr>
          <w:rFonts w:ascii="Trebuchet MS" w:hAnsi="Trebuchet MS"/>
          <w:i/>
          <w:szCs w:val="22"/>
          <w:lang w:eastAsia="en-US"/>
        </w:rPr>
        <w:t>Pre-Qualification Application</w:t>
      </w:r>
      <w:r w:rsidRPr="00B863B9">
        <w:rPr>
          <w:rFonts w:ascii="Trebuchet MS" w:hAnsi="Trebuchet MS"/>
          <w:i/>
          <w:szCs w:val="22"/>
          <w:lang w:eastAsia="en-US"/>
        </w:rPr>
        <w:t xml:space="preserve"> submission]</w:t>
      </w:r>
    </w:p>
    <w:p w14:paraId="68AE4CD4" w14:textId="77777777" w:rsidR="00D07569" w:rsidRPr="00B863B9" w:rsidRDefault="00D07569" w:rsidP="00D07569">
      <w:pPr>
        <w:pStyle w:val="Heading2"/>
        <w:numPr>
          <w:ilvl w:val="0"/>
          <w:numId w:val="0"/>
        </w:numPr>
        <w:spacing w:before="160" w:after="160" w:line="276" w:lineRule="auto"/>
        <w:jc w:val="center"/>
        <w:rPr>
          <w:caps/>
          <w:szCs w:val="22"/>
        </w:rPr>
      </w:pPr>
      <w:r w:rsidRPr="00B863B9">
        <w:rPr>
          <w:caps/>
          <w:szCs w:val="22"/>
        </w:rPr>
        <w:t>SUSTAINABILITY IDENTITY C</w:t>
      </w:r>
      <w:bookmarkStart w:id="0" w:name="_GoBack"/>
      <w:bookmarkEnd w:id="0"/>
      <w:r w:rsidRPr="00B863B9">
        <w:rPr>
          <w:caps/>
          <w:szCs w:val="22"/>
        </w:rPr>
        <w:t>ARD</w:t>
      </w:r>
      <w:r w:rsidRPr="00B863B9" w:rsidDel="00F710BF">
        <w:rPr>
          <w:caps/>
          <w:szCs w:val="22"/>
        </w:rPr>
        <w:t xml:space="preserve"> </w:t>
      </w:r>
    </w:p>
    <w:p w14:paraId="01C65921" w14:textId="4A4B165D" w:rsidR="00D07569" w:rsidRPr="00B863B9" w:rsidRDefault="00D07569" w:rsidP="00D07569">
      <w:pPr>
        <w:spacing w:before="160" w:after="160" w:line="276" w:lineRule="auto"/>
        <w:jc w:val="both"/>
        <w:rPr>
          <w:rFonts w:ascii="Trebuchet MS" w:hAnsi="Trebuchet MS"/>
          <w:i/>
          <w:iCs/>
          <w:szCs w:val="22"/>
          <w:lang w:eastAsia="en-US"/>
        </w:rPr>
      </w:pPr>
      <w:r w:rsidRPr="00B863B9">
        <w:rPr>
          <w:rFonts w:ascii="Trebuchet MS" w:hAnsi="Trebuchet MS"/>
          <w:i/>
          <w:iCs/>
          <w:szCs w:val="22"/>
          <w:lang w:eastAsia="en-US"/>
        </w:rPr>
        <w:t xml:space="preserve">[The </w:t>
      </w:r>
      <w:r>
        <w:rPr>
          <w:rFonts w:ascii="Trebuchet MS" w:hAnsi="Trebuchet MS"/>
          <w:i/>
          <w:iCs/>
          <w:szCs w:val="22"/>
          <w:lang w:eastAsia="en-US"/>
        </w:rPr>
        <w:t>Applicant</w:t>
      </w:r>
      <w:r w:rsidRPr="00B863B9">
        <w:rPr>
          <w:rFonts w:ascii="Trebuchet MS" w:hAnsi="Trebuchet MS"/>
          <w:i/>
          <w:iCs/>
          <w:szCs w:val="22"/>
          <w:lang w:eastAsia="en-US"/>
        </w:rPr>
        <w:t xml:space="preserve"> shall fill in this Card and provide answers to the questions below.]</w:t>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2"/>
        <w:gridCol w:w="5315"/>
        <w:gridCol w:w="2551"/>
      </w:tblGrid>
      <w:tr w:rsidR="00D07569" w:rsidRPr="00B863B9" w14:paraId="310B2449" w14:textId="77777777" w:rsidTr="00AE1820">
        <w:trPr>
          <w:cantSplit/>
          <w:trHeight w:val="713"/>
        </w:trPr>
        <w:tc>
          <w:tcPr>
            <w:tcW w:w="2482" w:type="dxa"/>
            <w:vMerge w:val="restart"/>
            <w:vAlign w:val="center"/>
          </w:tcPr>
          <w:p w14:paraId="315600FC" w14:textId="77777777" w:rsidR="00D07569" w:rsidRPr="00B863B9" w:rsidRDefault="00D07569" w:rsidP="00AE1820">
            <w:pPr>
              <w:pStyle w:val="Footer"/>
              <w:keepLines/>
              <w:spacing w:before="60" w:after="60"/>
              <w:rPr>
                <w:rFonts w:cs="Trebuchet MS"/>
                <w:sz w:val="20"/>
              </w:rPr>
            </w:pPr>
            <w:r w:rsidRPr="00B863B9">
              <w:rPr>
                <w:rFonts w:cs="Trebuchet MS"/>
                <w:noProof/>
                <w:sz w:val="22"/>
                <w:szCs w:val="22"/>
              </w:rPr>
              <w:drawing>
                <wp:inline distT="0" distB="0" distL="0" distR="0" wp14:anchorId="5D7E2E62" wp14:editId="4CC6456F">
                  <wp:extent cx="1449070" cy="61277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9070" cy="612775"/>
                          </a:xfrm>
                          <a:prstGeom prst="rect">
                            <a:avLst/>
                          </a:prstGeom>
                          <a:noFill/>
                          <a:ln>
                            <a:noFill/>
                          </a:ln>
                        </pic:spPr>
                      </pic:pic>
                    </a:graphicData>
                  </a:graphic>
                </wp:inline>
              </w:drawing>
            </w:r>
          </w:p>
        </w:tc>
        <w:tc>
          <w:tcPr>
            <w:tcW w:w="5315" w:type="dxa"/>
            <w:vMerge w:val="restart"/>
            <w:vAlign w:val="center"/>
          </w:tcPr>
          <w:p w14:paraId="4B708DA7" w14:textId="77777777" w:rsidR="00D07569" w:rsidRPr="00B863B9" w:rsidRDefault="00D07569" w:rsidP="00AE1820">
            <w:pPr>
              <w:pStyle w:val="Footer"/>
              <w:keepLines/>
              <w:spacing w:before="60" w:after="60"/>
              <w:jc w:val="center"/>
              <w:rPr>
                <w:rFonts w:cs="Trebuchet MS"/>
                <w:b/>
                <w:bCs/>
                <w:sz w:val="22"/>
                <w:szCs w:val="22"/>
              </w:rPr>
            </w:pPr>
            <w:r w:rsidRPr="00B863B9">
              <w:rPr>
                <w:rFonts w:cs="Trebuchet MS"/>
                <w:b/>
                <w:bCs/>
                <w:sz w:val="22"/>
                <w:szCs w:val="22"/>
              </w:rPr>
              <w:t xml:space="preserve">SUSTAINABILITY IDENTITY CARD </w:t>
            </w:r>
          </w:p>
          <w:p w14:paraId="37F722CD" w14:textId="77777777" w:rsidR="00D07569" w:rsidRPr="00B863B9" w:rsidRDefault="00D07569" w:rsidP="00AE1820">
            <w:pPr>
              <w:pStyle w:val="Footer"/>
              <w:keepLines/>
              <w:spacing w:before="60" w:after="60"/>
              <w:jc w:val="center"/>
              <w:rPr>
                <w:rFonts w:cs="Trebuchet MS"/>
                <w:sz w:val="20"/>
              </w:rPr>
            </w:pPr>
          </w:p>
        </w:tc>
        <w:tc>
          <w:tcPr>
            <w:tcW w:w="2551" w:type="dxa"/>
            <w:vAlign w:val="center"/>
          </w:tcPr>
          <w:p w14:paraId="1EFED1DD" w14:textId="77777777" w:rsidR="00D07569" w:rsidRPr="00B863B9" w:rsidRDefault="00D07569" w:rsidP="00AE1820">
            <w:pPr>
              <w:keepLines/>
              <w:spacing w:before="60" w:after="60"/>
              <w:jc w:val="center"/>
              <w:rPr>
                <w:rFonts w:ascii="Trebuchet MS" w:hAnsi="Trebuchet MS" w:cs="Trebuchet MS"/>
                <w:b/>
                <w:sz w:val="18"/>
                <w:szCs w:val="18"/>
              </w:rPr>
            </w:pPr>
            <w:r w:rsidRPr="00B863B9">
              <w:rPr>
                <w:rFonts w:ascii="Trebuchet MS" w:hAnsi="Trebuchet MS" w:cs="Trebuchet MS"/>
                <w:b/>
                <w:sz w:val="18"/>
                <w:szCs w:val="18"/>
              </w:rPr>
              <w:t>Record No:</w:t>
            </w:r>
          </w:p>
          <w:p w14:paraId="30C5D863" w14:textId="77777777" w:rsidR="00D07569" w:rsidRPr="00B863B9" w:rsidRDefault="00D07569" w:rsidP="00AE1820">
            <w:pPr>
              <w:keepLines/>
              <w:spacing w:before="60" w:after="60"/>
              <w:jc w:val="center"/>
              <w:rPr>
                <w:rFonts w:ascii="Trebuchet MS" w:hAnsi="Trebuchet MS" w:cs="Trebuchet MS"/>
                <w:b/>
                <w:sz w:val="18"/>
                <w:szCs w:val="18"/>
              </w:rPr>
            </w:pPr>
            <w:r w:rsidRPr="00B863B9">
              <w:rPr>
                <w:rFonts w:ascii="Trebuchet MS" w:hAnsi="Trebuchet MS" w:cs="Trebuchet MS"/>
                <w:b/>
                <w:sz w:val="18"/>
                <w:szCs w:val="18"/>
              </w:rPr>
              <w:t>TNP-SUS-FRM-001</w:t>
            </w:r>
          </w:p>
        </w:tc>
      </w:tr>
      <w:tr w:rsidR="00D07569" w:rsidRPr="00B863B9" w14:paraId="20AC2589" w14:textId="77777777" w:rsidTr="00AE1820">
        <w:trPr>
          <w:cantSplit/>
        </w:trPr>
        <w:tc>
          <w:tcPr>
            <w:tcW w:w="2482" w:type="dxa"/>
            <w:vMerge/>
            <w:vAlign w:val="center"/>
          </w:tcPr>
          <w:p w14:paraId="137BC197" w14:textId="77777777" w:rsidR="00D07569" w:rsidRPr="00B863B9" w:rsidRDefault="00D07569" w:rsidP="00AE1820">
            <w:pPr>
              <w:pStyle w:val="Footer"/>
              <w:keepLines/>
              <w:spacing w:before="60" w:after="60"/>
              <w:rPr>
                <w:rFonts w:cs="Trebuchet MS"/>
                <w:sz w:val="20"/>
              </w:rPr>
            </w:pPr>
          </w:p>
        </w:tc>
        <w:tc>
          <w:tcPr>
            <w:tcW w:w="5315" w:type="dxa"/>
            <w:vMerge/>
            <w:vAlign w:val="center"/>
          </w:tcPr>
          <w:p w14:paraId="0DBE72C2" w14:textId="77777777" w:rsidR="00D07569" w:rsidRPr="00B863B9" w:rsidRDefault="00D07569" w:rsidP="00AE1820">
            <w:pPr>
              <w:pStyle w:val="Footer"/>
              <w:keepLines/>
              <w:spacing w:before="60" w:after="60"/>
              <w:rPr>
                <w:rFonts w:cs="Trebuchet MS"/>
                <w:sz w:val="20"/>
              </w:rPr>
            </w:pPr>
          </w:p>
        </w:tc>
        <w:tc>
          <w:tcPr>
            <w:tcW w:w="2551" w:type="dxa"/>
            <w:vAlign w:val="center"/>
          </w:tcPr>
          <w:p w14:paraId="5E453918" w14:textId="77777777" w:rsidR="00D07569" w:rsidRPr="00B863B9" w:rsidRDefault="00D07569" w:rsidP="00AE1820">
            <w:pPr>
              <w:keepLines/>
              <w:spacing w:before="60" w:after="60"/>
              <w:jc w:val="center"/>
              <w:rPr>
                <w:rFonts w:ascii="Trebuchet MS" w:hAnsi="Trebuchet MS"/>
                <w:sz w:val="20"/>
              </w:rPr>
            </w:pPr>
          </w:p>
        </w:tc>
      </w:tr>
    </w:tbl>
    <w:tbl>
      <w:tblPr>
        <w:tblpPr w:leftFromText="180" w:rightFromText="180" w:vertAnchor="text" w:horzAnchor="margin" w:tblpY="13"/>
        <w:tblW w:w="5527" w:type="pct"/>
        <w:tblBorders>
          <w:top w:val="single" w:sz="2" w:space="0" w:color="auto"/>
          <w:left w:val="single" w:sz="2" w:space="0" w:color="auto"/>
          <w:bottom w:val="single" w:sz="2" w:space="0" w:color="auto"/>
          <w:right w:val="single" w:sz="2" w:space="0" w:color="auto"/>
          <w:insideH w:val="single" w:sz="4" w:space="0" w:color="C0C0C0"/>
        </w:tblBorders>
        <w:tblLayout w:type="fixed"/>
        <w:tblLook w:val="0000" w:firstRow="0" w:lastRow="0" w:firstColumn="0" w:lastColumn="0" w:noHBand="0" w:noVBand="0"/>
      </w:tblPr>
      <w:tblGrid>
        <w:gridCol w:w="1602"/>
        <w:gridCol w:w="8420"/>
      </w:tblGrid>
      <w:tr w:rsidR="00D07569" w:rsidRPr="00B863B9" w14:paraId="6E4243EA" w14:textId="77777777" w:rsidTr="00AE1820">
        <w:trPr>
          <w:cantSplit/>
          <w:trHeight w:val="445"/>
        </w:trPr>
        <w:tc>
          <w:tcPr>
            <w:tcW w:w="1649" w:type="dxa"/>
            <w:tcBorders>
              <w:top w:val="single" w:sz="2" w:space="0" w:color="C0C0C0"/>
              <w:left w:val="single" w:sz="2" w:space="0" w:color="C0C0C0"/>
              <w:bottom w:val="single" w:sz="2" w:space="0" w:color="C0C0C0"/>
              <w:right w:val="single" w:sz="2" w:space="0" w:color="C0C0C0"/>
            </w:tcBorders>
            <w:vAlign w:val="center"/>
          </w:tcPr>
          <w:p w14:paraId="0728CE1E" w14:textId="77777777" w:rsidR="00D07569" w:rsidRPr="00B863B9" w:rsidRDefault="00D07569" w:rsidP="00AE1820">
            <w:pPr>
              <w:spacing w:before="60" w:after="60"/>
              <w:rPr>
                <w:b/>
                <w:sz w:val="16"/>
                <w:szCs w:val="16"/>
              </w:rPr>
            </w:pPr>
            <w:r w:rsidRPr="00B863B9">
              <w:rPr>
                <w:b/>
                <w:sz w:val="16"/>
                <w:szCs w:val="16"/>
              </w:rPr>
              <w:t>Company Name:</w:t>
            </w:r>
          </w:p>
        </w:tc>
        <w:tc>
          <w:tcPr>
            <w:tcW w:w="8698" w:type="dxa"/>
            <w:tcBorders>
              <w:top w:val="single" w:sz="2" w:space="0" w:color="C0C0C0"/>
              <w:left w:val="single" w:sz="2" w:space="0" w:color="C0C0C0"/>
              <w:bottom w:val="single" w:sz="2" w:space="0" w:color="C0C0C0"/>
              <w:right w:val="single" w:sz="2" w:space="0" w:color="C0C0C0"/>
            </w:tcBorders>
            <w:vAlign w:val="center"/>
          </w:tcPr>
          <w:p w14:paraId="4378041A" w14:textId="77777777" w:rsidR="00D07569" w:rsidRPr="00B863B9" w:rsidRDefault="00D07569" w:rsidP="00AE1820">
            <w:pPr>
              <w:spacing w:before="60" w:after="60"/>
              <w:rPr>
                <w:sz w:val="16"/>
                <w:szCs w:val="16"/>
              </w:rPr>
            </w:pPr>
            <w:r w:rsidRPr="00B863B9">
              <w:rPr>
                <w:sz w:val="16"/>
                <w:szCs w:val="16"/>
              </w:rPr>
              <w:t>……………………..</w:t>
            </w:r>
          </w:p>
        </w:tc>
      </w:tr>
      <w:tr w:rsidR="00D07569" w:rsidRPr="00B863B9" w14:paraId="6C203015" w14:textId="77777777" w:rsidTr="00AE1820">
        <w:trPr>
          <w:cantSplit/>
          <w:trHeight w:val="284"/>
        </w:trPr>
        <w:tc>
          <w:tcPr>
            <w:tcW w:w="1649" w:type="dxa"/>
            <w:tcBorders>
              <w:top w:val="single" w:sz="2" w:space="0" w:color="C0C0C0"/>
              <w:left w:val="single" w:sz="2" w:space="0" w:color="C0C0C0"/>
              <w:bottom w:val="single" w:sz="2" w:space="0" w:color="C0C0C0"/>
              <w:right w:val="single" w:sz="2" w:space="0" w:color="C0C0C0"/>
            </w:tcBorders>
            <w:vAlign w:val="center"/>
          </w:tcPr>
          <w:p w14:paraId="7F346C7A" w14:textId="77777777" w:rsidR="00D07569" w:rsidRPr="00B863B9" w:rsidRDefault="00D07569" w:rsidP="00AE1820">
            <w:pPr>
              <w:spacing w:before="60" w:after="60"/>
              <w:rPr>
                <w:b/>
                <w:sz w:val="16"/>
                <w:szCs w:val="16"/>
                <w:highlight w:val="yellow"/>
              </w:rPr>
            </w:pPr>
            <w:r w:rsidRPr="00B863B9">
              <w:rPr>
                <w:b/>
                <w:sz w:val="16"/>
                <w:szCs w:val="16"/>
              </w:rPr>
              <w:t>Scope:</w:t>
            </w:r>
          </w:p>
        </w:tc>
        <w:tc>
          <w:tcPr>
            <w:tcW w:w="8698" w:type="dxa"/>
            <w:tcBorders>
              <w:top w:val="single" w:sz="2" w:space="0" w:color="C0C0C0"/>
              <w:left w:val="single" w:sz="2" w:space="0" w:color="C0C0C0"/>
              <w:bottom w:val="single" w:sz="2" w:space="0" w:color="C0C0C0"/>
              <w:right w:val="single" w:sz="2" w:space="0" w:color="C0C0C0"/>
            </w:tcBorders>
            <w:vAlign w:val="center"/>
          </w:tcPr>
          <w:p w14:paraId="42E1D11D" w14:textId="241A7219" w:rsidR="00D07569" w:rsidRPr="00B863B9" w:rsidRDefault="00D07569" w:rsidP="00AE1820">
            <w:pPr>
              <w:spacing w:before="60" w:after="60"/>
              <w:rPr>
                <w:sz w:val="16"/>
                <w:szCs w:val="16"/>
                <w:highlight w:val="yellow"/>
              </w:rPr>
            </w:pPr>
            <w:r w:rsidRPr="00324D83">
              <w:rPr>
                <w:rFonts w:ascii="Trebuchet MS" w:hAnsi="Trebuchet MS"/>
                <w:szCs w:val="22"/>
                <w:lang w:eastAsia="en-US"/>
              </w:rPr>
              <w:t>Pre-Qualification with respect to Bid for Emergency Pipeline Repair, Non-Emergency Pipeline Repair, and Project Modification Works for TANAP System</w:t>
            </w:r>
            <w:r w:rsidRPr="00B863B9">
              <w:rPr>
                <w:rFonts w:ascii="Trebuchet MS" w:hAnsi="Trebuchet MS" w:cs="Trebuchet MS"/>
                <w:b/>
                <w:sz w:val="20"/>
              </w:rPr>
              <w:t xml:space="preserve"> TNP-TPG-SRVC-TEN-</w:t>
            </w:r>
            <w:r>
              <w:rPr>
                <w:rFonts w:ascii="Trebuchet MS" w:hAnsi="Trebuchet MS" w:cs="Trebuchet MS"/>
                <w:b/>
                <w:sz w:val="20"/>
              </w:rPr>
              <w:t>079</w:t>
            </w:r>
          </w:p>
        </w:tc>
      </w:tr>
    </w:tbl>
    <w:p w14:paraId="29E17AB5" w14:textId="77777777" w:rsidR="00D07569" w:rsidRPr="00B863B9" w:rsidRDefault="00D07569" w:rsidP="00D07569">
      <w:pPr>
        <w:rPr>
          <w:sz w:val="20"/>
        </w:rPr>
      </w:pPr>
    </w:p>
    <w:p w14:paraId="4A2D4CF1" w14:textId="77777777" w:rsidR="00D07569" w:rsidRPr="00B863B9" w:rsidRDefault="00D07569" w:rsidP="00D07569">
      <w:pPr>
        <w:rPr>
          <w:sz w:val="20"/>
        </w:rPr>
      </w:pPr>
      <w:r w:rsidRPr="00B863B9">
        <w:rPr>
          <w:sz w:val="20"/>
        </w:rPr>
        <w:t>Dear Sir/Madam,</w:t>
      </w:r>
    </w:p>
    <w:p w14:paraId="46ED9590" w14:textId="77777777" w:rsidR="00D07569" w:rsidRPr="00B863B9" w:rsidRDefault="00D07569" w:rsidP="00D07569">
      <w:pPr>
        <w:rPr>
          <w:sz w:val="20"/>
        </w:rPr>
      </w:pPr>
    </w:p>
    <w:p w14:paraId="238F9140" w14:textId="77777777" w:rsidR="00D07569" w:rsidRPr="00B863B9" w:rsidRDefault="00D07569" w:rsidP="00D07569">
      <w:pPr>
        <w:rPr>
          <w:sz w:val="20"/>
        </w:rPr>
      </w:pPr>
      <w:r w:rsidRPr="00B863B9">
        <w:rPr>
          <w:sz w:val="20"/>
        </w:rPr>
        <w:t xml:space="preserve">We, as TANAP Natural Gas Transmission Company, believe that in order to leave a more prosperous and cleaner world for future generations and to have better living conditions today, it is essential to act more sensitively towards our planet and society in both our daily lives and working environments. Therefore, we consider sustainability as an obligation rather than a choice. </w:t>
      </w:r>
    </w:p>
    <w:p w14:paraId="55C41938" w14:textId="77777777" w:rsidR="00D07569" w:rsidRPr="00B863B9" w:rsidRDefault="00D07569" w:rsidP="00D07569">
      <w:pPr>
        <w:rPr>
          <w:sz w:val="20"/>
        </w:rPr>
      </w:pPr>
    </w:p>
    <w:p w14:paraId="5F08526F" w14:textId="77777777" w:rsidR="00D07569" w:rsidRPr="00B863B9" w:rsidRDefault="00D07569" w:rsidP="00D07569">
      <w:pPr>
        <w:rPr>
          <w:sz w:val="20"/>
        </w:rPr>
      </w:pPr>
      <w:r w:rsidRPr="00B863B9">
        <w:rPr>
          <w:sz w:val="20"/>
        </w:rPr>
        <w:t xml:space="preserve">TANAP values and encourages to adopt sustainability approach not only in its own operations but also within the companies it works or will work with in every step of its business, from planning and execution to providing an appropriate working environment. </w:t>
      </w:r>
    </w:p>
    <w:p w14:paraId="5D4F450A" w14:textId="77777777" w:rsidR="00D07569" w:rsidRPr="00B863B9" w:rsidRDefault="00D07569" w:rsidP="00D07569">
      <w:pPr>
        <w:rPr>
          <w:sz w:val="20"/>
        </w:rPr>
      </w:pPr>
    </w:p>
    <w:p w14:paraId="45186CDF" w14:textId="77777777" w:rsidR="00D07569" w:rsidRPr="00B863B9" w:rsidRDefault="00D07569" w:rsidP="00D07569">
      <w:pPr>
        <w:rPr>
          <w:sz w:val="20"/>
        </w:rPr>
      </w:pPr>
      <w:r w:rsidRPr="00B863B9">
        <w:rPr>
          <w:sz w:val="20"/>
        </w:rPr>
        <w:t xml:space="preserve">We believe that our joint efforts will yield positive outcomes with further multiplier effects. At this point, as TANAP, we would like to receive your answers to the questions below to get informed about the sustainability approaches and efforts of the companies we collaborate with. </w:t>
      </w:r>
    </w:p>
    <w:p w14:paraId="5515717D" w14:textId="77777777" w:rsidR="00D07569" w:rsidRPr="00B863B9" w:rsidRDefault="00D07569" w:rsidP="00D07569">
      <w:pPr>
        <w:rPr>
          <w:sz w:val="20"/>
        </w:rPr>
      </w:pPr>
      <w:r w:rsidRPr="00B863B9">
        <w:rPr>
          <w:sz w:val="20"/>
        </w:rPr>
        <w:t xml:space="preserve">Thank you for your collaboration and time. </w:t>
      </w:r>
    </w:p>
    <w:p w14:paraId="32AFB761" w14:textId="77777777" w:rsidR="00D07569" w:rsidRPr="00B863B9" w:rsidRDefault="00D07569" w:rsidP="00D07569">
      <w:pPr>
        <w:rPr>
          <w:sz w:val="20"/>
        </w:rPr>
      </w:pPr>
    </w:p>
    <w:p w14:paraId="1A1ADE74" w14:textId="77777777" w:rsidR="00D07569" w:rsidRPr="00B863B9" w:rsidRDefault="00D07569" w:rsidP="00D07569">
      <w:pPr>
        <w:rPr>
          <w:b/>
          <w:sz w:val="20"/>
        </w:rPr>
      </w:pPr>
      <w:r w:rsidRPr="00B863B9">
        <w:rPr>
          <w:b/>
          <w:sz w:val="20"/>
        </w:rPr>
        <w:t>TANAP Sustainability Team</w:t>
      </w:r>
    </w:p>
    <w:p w14:paraId="13D4D64B" w14:textId="77777777" w:rsidR="00D07569" w:rsidRPr="00B863B9" w:rsidRDefault="00D07569" w:rsidP="00D07569">
      <w:pPr>
        <w:rPr>
          <w:sz w:val="18"/>
        </w:rPr>
      </w:pPr>
    </w:p>
    <w:p w14:paraId="672DC007" w14:textId="77777777" w:rsidR="00D07569" w:rsidRPr="00B863B9" w:rsidRDefault="00D07569" w:rsidP="00D07569">
      <w:pPr>
        <w:spacing w:line="360" w:lineRule="auto"/>
        <w:jc w:val="center"/>
      </w:pPr>
      <w:r w:rsidRPr="00B863B9">
        <w:t>QUESTIONS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
        <w:gridCol w:w="4100"/>
        <w:gridCol w:w="4582"/>
      </w:tblGrid>
      <w:tr w:rsidR="00D07569" w:rsidRPr="00B863B9" w14:paraId="32E98C0E" w14:textId="77777777" w:rsidTr="00AE1820">
        <w:tc>
          <w:tcPr>
            <w:tcW w:w="392" w:type="dxa"/>
            <w:vMerge w:val="restart"/>
            <w:shd w:val="clear" w:color="auto" w:fill="auto"/>
          </w:tcPr>
          <w:p w14:paraId="612CC301" w14:textId="77777777" w:rsidR="00D07569" w:rsidRPr="00B863B9" w:rsidRDefault="00D07569" w:rsidP="00AE1820">
            <w:pPr>
              <w:spacing w:line="259" w:lineRule="auto"/>
              <w:rPr>
                <w:rFonts w:ascii="Calibri" w:eastAsia="Calibri" w:hAnsi="Calibri"/>
                <w:sz w:val="20"/>
              </w:rPr>
            </w:pPr>
            <w:r w:rsidRPr="00B863B9">
              <w:rPr>
                <w:rFonts w:ascii="Calibri" w:eastAsia="Calibri" w:hAnsi="Calibri"/>
                <w:sz w:val="20"/>
              </w:rPr>
              <w:t>1</w:t>
            </w:r>
          </w:p>
        </w:tc>
        <w:tc>
          <w:tcPr>
            <w:tcW w:w="10030" w:type="dxa"/>
            <w:gridSpan w:val="2"/>
            <w:tcBorders>
              <w:bottom w:val="dotDash" w:sz="4" w:space="0" w:color="000000"/>
            </w:tcBorders>
            <w:shd w:val="clear" w:color="auto" w:fill="auto"/>
          </w:tcPr>
          <w:p w14:paraId="0D41DDE0" w14:textId="77777777" w:rsidR="00D07569" w:rsidRPr="00B863B9" w:rsidRDefault="00D07569" w:rsidP="00AE1820">
            <w:pPr>
              <w:spacing w:line="259" w:lineRule="auto"/>
              <w:rPr>
                <w:rFonts w:ascii="Calibri" w:eastAsia="Calibri" w:hAnsi="Calibri"/>
                <w:sz w:val="20"/>
              </w:rPr>
            </w:pPr>
            <w:r w:rsidRPr="00B863B9">
              <w:rPr>
                <w:rFonts w:cs="Calibri"/>
                <w:sz w:val="20"/>
              </w:rPr>
              <w:t>Please briefly explain your company's approach to "Sustainability" and related activities to support Sustainability.</w:t>
            </w:r>
            <w:r w:rsidRPr="00B863B9">
              <w:t xml:space="preserve"> </w:t>
            </w:r>
            <w:r w:rsidRPr="00B863B9">
              <w:rPr>
                <w:rFonts w:ascii="Calibri" w:hAnsi="Calibri" w:cs="Calibri"/>
                <w:i/>
                <w:sz w:val="18"/>
              </w:rPr>
              <w:t xml:space="preserve">(For example; reducing carbon and water footprints, waste management, increasing energy efficiency, using clean technologies, prioritizing occupational safety, protecting employee health and well-being, creating social benefits, conserving nature and biodiversity, combating bribery and corruption, digitalization, managing climate risks; especially extreme weather events) </w:t>
            </w:r>
          </w:p>
        </w:tc>
      </w:tr>
      <w:tr w:rsidR="00D07569" w:rsidRPr="00B863B9" w14:paraId="223FA2D2" w14:textId="77777777" w:rsidTr="00AE1820">
        <w:tc>
          <w:tcPr>
            <w:tcW w:w="392" w:type="dxa"/>
            <w:vMerge/>
            <w:shd w:val="clear" w:color="auto" w:fill="auto"/>
          </w:tcPr>
          <w:p w14:paraId="44AEB8F9" w14:textId="77777777" w:rsidR="00D07569" w:rsidRPr="00B863B9" w:rsidRDefault="00D07569" w:rsidP="00AE1820">
            <w:pPr>
              <w:spacing w:after="160" w:line="259" w:lineRule="auto"/>
              <w:rPr>
                <w:rFonts w:ascii="Calibri" w:eastAsia="Calibri" w:hAnsi="Calibri"/>
                <w:sz w:val="20"/>
              </w:rPr>
            </w:pPr>
          </w:p>
        </w:tc>
        <w:tc>
          <w:tcPr>
            <w:tcW w:w="10030" w:type="dxa"/>
            <w:gridSpan w:val="2"/>
            <w:tcBorders>
              <w:top w:val="dotDash" w:sz="4" w:space="0" w:color="000000"/>
              <w:bottom w:val="single" w:sz="4" w:space="0" w:color="auto"/>
            </w:tcBorders>
            <w:shd w:val="clear" w:color="auto" w:fill="auto"/>
          </w:tcPr>
          <w:p w14:paraId="7DFAF1A9" w14:textId="77777777" w:rsidR="00D07569" w:rsidRPr="00B863B9" w:rsidRDefault="00D07569" w:rsidP="00AE1820">
            <w:pPr>
              <w:spacing w:line="276" w:lineRule="auto"/>
              <w:rPr>
                <w:rFonts w:ascii="Calibri" w:eastAsia="Calibri" w:hAnsi="Calibri"/>
                <w:sz w:val="20"/>
              </w:rPr>
            </w:pPr>
          </w:p>
          <w:p w14:paraId="1F15CBFE" w14:textId="77777777" w:rsidR="00D07569" w:rsidRPr="00B863B9" w:rsidRDefault="00D07569" w:rsidP="00AE1820">
            <w:pPr>
              <w:spacing w:line="276" w:lineRule="auto"/>
              <w:rPr>
                <w:rFonts w:ascii="Calibri" w:eastAsia="Calibri" w:hAnsi="Calibri"/>
                <w:sz w:val="20"/>
              </w:rPr>
            </w:pPr>
          </w:p>
        </w:tc>
      </w:tr>
      <w:tr w:rsidR="00D07569" w:rsidRPr="00B863B9" w14:paraId="6766E035" w14:textId="77777777" w:rsidTr="00AE1820">
        <w:tc>
          <w:tcPr>
            <w:tcW w:w="392" w:type="dxa"/>
            <w:vMerge w:val="restart"/>
            <w:shd w:val="clear" w:color="auto" w:fill="auto"/>
          </w:tcPr>
          <w:p w14:paraId="7E561A11" w14:textId="77777777" w:rsidR="00D07569" w:rsidRPr="00B863B9" w:rsidRDefault="00D07569" w:rsidP="00AE1820">
            <w:pPr>
              <w:spacing w:after="160" w:line="259" w:lineRule="auto"/>
              <w:rPr>
                <w:rFonts w:ascii="Calibri" w:eastAsia="Calibri" w:hAnsi="Calibri"/>
                <w:sz w:val="20"/>
              </w:rPr>
            </w:pPr>
            <w:r w:rsidRPr="00B863B9">
              <w:rPr>
                <w:rFonts w:ascii="Calibri" w:eastAsia="Calibri" w:hAnsi="Calibri"/>
                <w:sz w:val="20"/>
              </w:rPr>
              <w:t>2</w:t>
            </w:r>
          </w:p>
        </w:tc>
        <w:tc>
          <w:tcPr>
            <w:tcW w:w="10030" w:type="dxa"/>
            <w:gridSpan w:val="2"/>
            <w:tcBorders>
              <w:bottom w:val="dotDash" w:sz="4" w:space="0" w:color="000000"/>
            </w:tcBorders>
            <w:shd w:val="clear" w:color="auto" w:fill="auto"/>
          </w:tcPr>
          <w:p w14:paraId="4832FED4" w14:textId="77777777" w:rsidR="00D07569" w:rsidRPr="00B863B9" w:rsidRDefault="00D07569" w:rsidP="00AE1820">
            <w:pPr>
              <w:spacing w:line="259" w:lineRule="auto"/>
              <w:rPr>
                <w:sz w:val="20"/>
              </w:rPr>
            </w:pPr>
            <w:r w:rsidRPr="00B863B9">
              <w:rPr>
                <w:sz w:val="20"/>
              </w:rPr>
              <w:t>Do you conduct sustainability reporting (e.g. Integrated Report, CDP Report, or Sustainability Report, etc.)? If yes, since when? Please share your most recent report, if available.</w:t>
            </w:r>
          </w:p>
        </w:tc>
      </w:tr>
      <w:tr w:rsidR="00D07569" w:rsidRPr="00B863B9" w14:paraId="350ADD71" w14:textId="77777777" w:rsidTr="00AE1820">
        <w:tc>
          <w:tcPr>
            <w:tcW w:w="392" w:type="dxa"/>
            <w:vMerge/>
            <w:shd w:val="clear" w:color="auto" w:fill="auto"/>
          </w:tcPr>
          <w:p w14:paraId="70B43F3F" w14:textId="77777777" w:rsidR="00D07569" w:rsidRPr="00B863B9" w:rsidRDefault="00D07569" w:rsidP="00AE1820">
            <w:pPr>
              <w:spacing w:after="160" w:line="259" w:lineRule="auto"/>
              <w:rPr>
                <w:rFonts w:ascii="Calibri" w:eastAsia="Calibri" w:hAnsi="Calibri"/>
                <w:sz w:val="20"/>
              </w:rPr>
            </w:pPr>
          </w:p>
        </w:tc>
        <w:tc>
          <w:tcPr>
            <w:tcW w:w="10030" w:type="dxa"/>
            <w:gridSpan w:val="2"/>
            <w:tcBorders>
              <w:top w:val="dotDash" w:sz="4" w:space="0" w:color="000000"/>
              <w:bottom w:val="single" w:sz="4" w:space="0" w:color="auto"/>
            </w:tcBorders>
            <w:shd w:val="clear" w:color="auto" w:fill="auto"/>
          </w:tcPr>
          <w:p w14:paraId="4DEB469A" w14:textId="77777777" w:rsidR="00D07569" w:rsidRPr="00B863B9" w:rsidRDefault="00D07569" w:rsidP="00AE1820">
            <w:pPr>
              <w:spacing w:line="276" w:lineRule="auto"/>
              <w:rPr>
                <w:rFonts w:ascii="Calibri" w:eastAsia="Calibri" w:hAnsi="Calibri"/>
                <w:sz w:val="20"/>
              </w:rPr>
            </w:pPr>
          </w:p>
          <w:p w14:paraId="56005F61" w14:textId="77777777" w:rsidR="00D07569" w:rsidRPr="00B863B9" w:rsidRDefault="00D07569" w:rsidP="00AE1820">
            <w:pPr>
              <w:spacing w:line="276" w:lineRule="auto"/>
              <w:rPr>
                <w:rFonts w:ascii="Calibri" w:eastAsia="Calibri" w:hAnsi="Calibri"/>
                <w:sz w:val="20"/>
              </w:rPr>
            </w:pPr>
          </w:p>
          <w:p w14:paraId="6757F97B" w14:textId="77777777" w:rsidR="00D07569" w:rsidRPr="00B863B9" w:rsidRDefault="00D07569" w:rsidP="00AE1820">
            <w:pPr>
              <w:spacing w:line="276" w:lineRule="auto"/>
              <w:rPr>
                <w:rFonts w:ascii="Calibri" w:eastAsia="Calibri" w:hAnsi="Calibri"/>
                <w:sz w:val="20"/>
              </w:rPr>
            </w:pPr>
          </w:p>
        </w:tc>
      </w:tr>
      <w:tr w:rsidR="00D07569" w:rsidRPr="00B863B9" w14:paraId="4BC3363C" w14:textId="77777777" w:rsidTr="00AE1820">
        <w:tc>
          <w:tcPr>
            <w:tcW w:w="392" w:type="dxa"/>
            <w:vMerge w:val="restart"/>
            <w:shd w:val="clear" w:color="auto" w:fill="auto"/>
          </w:tcPr>
          <w:p w14:paraId="7CDE1841" w14:textId="77777777" w:rsidR="00D07569" w:rsidRPr="00B863B9" w:rsidRDefault="00D07569" w:rsidP="00AE1820">
            <w:pPr>
              <w:spacing w:after="160" w:line="259" w:lineRule="auto"/>
              <w:rPr>
                <w:rFonts w:ascii="Calibri" w:eastAsia="Calibri" w:hAnsi="Calibri"/>
                <w:sz w:val="20"/>
              </w:rPr>
            </w:pPr>
            <w:r w:rsidRPr="00B863B9">
              <w:rPr>
                <w:rFonts w:ascii="Calibri" w:eastAsia="Calibri" w:hAnsi="Calibri"/>
                <w:sz w:val="20"/>
              </w:rPr>
              <w:t>3</w:t>
            </w:r>
          </w:p>
        </w:tc>
        <w:tc>
          <w:tcPr>
            <w:tcW w:w="10030" w:type="dxa"/>
            <w:gridSpan w:val="2"/>
            <w:tcBorders>
              <w:bottom w:val="dotDash" w:sz="4" w:space="0" w:color="000000"/>
            </w:tcBorders>
            <w:shd w:val="clear" w:color="auto" w:fill="auto"/>
          </w:tcPr>
          <w:p w14:paraId="6F557E81" w14:textId="77777777" w:rsidR="00D07569" w:rsidRPr="00B863B9" w:rsidRDefault="00D07569" w:rsidP="00AE1820">
            <w:pPr>
              <w:spacing w:line="259" w:lineRule="auto"/>
              <w:rPr>
                <w:sz w:val="20"/>
              </w:rPr>
            </w:pPr>
            <w:r w:rsidRPr="00B863B9">
              <w:rPr>
                <w:sz w:val="20"/>
              </w:rPr>
              <w:t xml:space="preserve">Do you have an ESG Rating? If yes, please provide the name of the rating agency and the scores received in each category. </w:t>
            </w:r>
          </w:p>
          <w:p w14:paraId="3DE315AC" w14:textId="77777777" w:rsidR="00D07569" w:rsidRPr="00B863B9" w:rsidRDefault="00D07569" w:rsidP="00AE1820">
            <w:pPr>
              <w:spacing w:line="259" w:lineRule="auto"/>
              <w:rPr>
                <w:rFonts w:ascii="Calibri" w:eastAsia="Calibri" w:hAnsi="Calibri"/>
                <w:sz w:val="20"/>
              </w:rPr>
            </w:pPr>
            <w:r w:rsidRPr="00B863B9">
              <w:rPr>
                <w:sz w:val="20"/>
              </w:rPr>
              <w:t>If not, do you have any plans to undergo an evaluation process, and if so, when?</w:t>
            </w:r>
          </w:p>
        </w:tc>
      </w:tr>
      <w:tr w:rsidR="00D07569" w:rsidRPr="00B863B9" w14:paraId="50E885D9" w14:textId="77777777" w:rsidTr="00AE1820">
        <w:tc>
          <w:tcPr>
            <w:tcW w:w="392" w:type="dxa"/>
            <w:vMerge/>
            <w:shd w:val="clear" w:color="auto" w:fill="auto"/>
          </w:tcPr>
          <w:p w14:paraId="1B0471F8" w14:textId="77777777" w:rsidR="00D07569" w:rsidRPr="00B863B9" w:rsidRDefault="00D07569" w:rsidP="00AE1820">
            <w:pPr>
              <w:spacing w:after="160" w:line="259" w:lineRule="auto"/>
              <w:rPr>
                <w:rFonts w:ascii="Calibri" w:eastAsia="Calibri" w:hAnsi="Calibri"/>
                <w:sz w:val="20"/>
              </w:rPr>
            </w:pPr>
          </w:p>
        </w:tc>
        <w:tc>
          <w:tcPr>
            <w:tcW w:w="10030" w:type="dxa"/>
            <w:gridSpan w:val="2"/>
            <w:tcBorders>
              <w:top w:val="dotDash" w:sz="4" w:space="0" w:color="000000"/>
            </w:tcBorders>
            <w:shd w:val="clear" w:color="auto" w:fill="auto"/>
          </w:tcPr>
          <w:p w14:paraId="1494E63A" w14:textId="77777777" w:rsidR="00D07569" w:rsidRPr="00B863B9" w:rsidRDefault="00D07569" w:rsidP="00AE1820">
            <w:pPr>
              <w:spacing w:line="276" w:lineRule="auto"/>
              <w:rPr>
                <w:rFonts w:ascii="Calibri" w:eastAsia="Calibri" w:hAnsi="Calibri"/>
                <w:sz w:val="20"/>
              </w:rPr>
            </w:pPr>
          </w:p>
          <w:p w14:paraId="2F50FC37" w14:textId="77777777" w:rsidR="00D07569" w:rsidRPr="00B863B9" w:rsidRDefault="00D07569" w:rsidP="00AE1820">
            <w:pPr>
              <w:spacing w:line="276" w:lineRule="auto"/>
              <w:rPr>
                <w:rFonts w:ascii="Calibri" w:eastAsia="Calibri" w:hAnsi="Calibri"/>
                <w:sz w:val="20"/>
              </w:rPr>
            </w:pPr>
          </w:p>
        </w:tc>
      </w:tr>
      <w:tr w:rsidR="00D07569" w:rsidRPr="00B863B9" w14:paraId="0A1548C8" w14:textId="77777777" w:rsidTr="00AE1820">
        <w:trPr>
          <w:trHeight w:val="1524"/>
        </w:trPr>
        <w:tc>
          <w:tcPr>
            <w:tcW w:w="392" w:type="dxa"/>
            <w:shd w:val="clear" w:color="auto" w:fill="auto"/>
          </w:tcPr>
          <w:p w14:paraId="0363B4B2" w14:textId="77777777" w:rsidR="00D07569" w:rsidRPr="00B863B9" w:rsidRDefault="00D07569" w:rsidP="00AE1820">
            <w:pPr>
              <w:spacing w:after="160" w:line="259" w:lineRule="auto"/>
              <w:rPr>
                <w:rFonts w:ascii="Calibri" w:eastAsia="Calibri" w:hAnsi="Calibri"/>
                <w:sz w:val="20"/>
              </w:rPr>
            </w:pPr>
            <w:r w:rsidRPr="00B863B9">
              <w:rPr>
                <w:rFonts w:ascii="Calibri" w:eastAsia="Calibri" w:hAnsi="Calibri"/>
                <w:sz w:val="20"/>
              </w:rPr>
              <w:t>4</w:t>
            </w:r>
          </w:p>
        </w:tc>
        <w:tc>
          <w:tcPr>
            <w:tcW w:w="10030" w:type="dxa"/>
            <w:gridSpan w:val="2"/>
            <w:shd w:val="clear" w:color="auto" w:fill="auto"/>
          </w:tcPr>
          <w:p w14:paraId="2317C27E" w14:textId="77777777" w:rsidR="00D07569" w:rsidRPr="00B863B9" w:rsidRDefault="00D07569" w:rsidP="00AE1820">
            <w:pPr>
              <w:spacing w:after="160" w:line="259" w:lineRule="auto"/>
              <w:rPr>
                <w:rFonts w:eastAsia="Calibri"/>
                <w:sz w:val="20"/>
              </w:rPr>
            </w:pPr>
            <w:r w:rsidRPr="00B863B9">
              <w:rPr>
                <w:rFonts w:eastAsia="Calibri"/>
                <w:sz w:val="20"/>
              </w:rPr>
              <w:t>Please list the relevant documents you wish to add, along with any access links if available:</w:t>
            </w:r>
          </w:p>
          <w:p w14:paraId="618D2D98" w14:textId="77777777" w:rsidR="00D07569" w:rsidRPr="00B863B9" w:rsidRDefault="00D07569" w:rsidP="00D07569">
            <w:pPr>
              <w:numPr>
                <w:ilvl w:val="0"/>
                <w:numId w:val="41"/>
              </w:numPr>
              <w:spacing w:line="276" w:lineRule="auto"/>
              <w:rPr>
                <w:rFonts w:ascii="Calibri" w:eastAsia="Calibri" w:hAnsi="Calibri"/>
                <w:sz w:val="20"/>
              </w:rPr>
            </w:pPr>
            <w:r w:rsidRPr="00B863B9">
              <w:rPr>
                <w:rFonts w:ascii="Calibri" w:eastAsia="Calibri" w:hAnsi="Calibri"/>
                <w:sz w:val="20"/>
              </w:rPr>
              <w:t>…………</w:t>
            </w:r>
          </w:p>
          <w:p w14:paraId="001B078D" w14:textId="77777777" w:rsidR="00D07569" w:rsidRPr="00B863B9" w:rsidRDefault="00D07569" w:rsidP="00D07569">
            <w:pPr>
              <w:numPr>
                <w:ilvl w:val="0"/>
                <w:numId w:val="41"/>
              </w:numPr>
              <w:spacing w:line="276" w:lineRule="auto"/>
              <w:rPr>
                <w:rFonts w:ascii="Calibri" w:eastAsia="Calibri" w:hAnsi="Calibri"/>
                <w:sz w:val="20"/>
              </w:rPr>
            </w:pPr>
            <w:r w:rsidRPr="00B863B9">
              <w:rPr>
                <w:rFonts w:ascii="Calibri" w:eastAsia="Calibri" w:hAnsi="Calibri"/>
                <w:sz w:val="20"/>
              </w:rPr>
              <w:t>………….</w:t>
            </w:r>
          </w:p>
          <w:p w14:paraId="27FD4BD8" w14:textId="77777777" w:rsidR="00D07569" w:rsidRPr="00B863B9" w:rsidRDefault="00D07569" w:rsidP="00D07569">
            <w:pPr>
              <w:numPr>
                <w:ilvl w:val="0"/>
                <w:numId w:val="41"/>
              </w:numPr>
              <w:spacing w:line="276" w:lineRule="auto"/>
              <w:rPr>
                <w:rFonts w:ascii="Calibri" w:eastAsia="Calibri" w:hAnsi="Calibri"/>
                <w:sz w:val="20"/>
              </w:rPr>
            </w:pPr>
            <w:r w:rsidRPr="00B863B9">
              <w:rPr>
                <w:rFonts w:ascii="Calibri" w:eastAsia="Calibri" w:hAnsi="Calibri"/>
                <w:sz w:val="20"/>
              </w:rPr>
              <w:t>…………</w:t>
            </w:r>
          </w:p>
          <w:p w14:paraId="3B5369F9" w14:textId="77777777" w:rsidR="00D07569" w:rsidRPr="00B863B9" w:rsidRDefault="00D07569" w:rsidP="00D07569">
            <w:pPr>
              <w:numPr>
                <w:ilvl w:val="0"/>
                <w:numId w:val="41"/>
              </w:numPr>
              <w:spacing w:after="240" w:line="276" w:lineRule="auto"/>
              <w:rPr>
                <w:rFonts w:ascii="Calibri" w:eastAsia="Calibri" w:hAnsi="Calibri"/>
                <w:sz w:val="20"/>
              </w:rPr>
            </w:pPr>
            <w:r w:rsidRPr="00B863B9">
              <w:rPr>
                <w:rFonts w:ascii="Calibri" w:eastAsia="Calibri" w:hAnsi="Calibri"/>
                <w:sz w:val="20"/>
              </w:rPr>
              <w:t>…………</w:t>
            </w:r>
          </w:p>
        </w:tc>
      </w:tr>
      <w:tr w:rsidR="00D07569" w:rsidRPr="00B863B9" w14:paraId="7B3FE697" w14:textId="77777777" w:rsidTr="00AE1820">
        <w:trPr>
          <w:trHeight w:val="858"/>
        </w:trPr>
        <w:tc>
          <w:tcPr>
            <w:tcW w:w="5211" w:type="dxa"/>
            <w:gridSpan w:val="2"/>
            <w:shd w:val="clear" w:color="auto" w:fill="auto"/>
          </w:tcPr>
          <w:p w14:paraId="6D95D388" w14:textId="77777777" w:rsidR="00D07569" w:rsidRPr="00B863B9" w:rsidRDefault="00D07569" w:rsidP="00AE1820">
            <w:pPr>
              <w:spacing w:after="160" w:line="259" w:lineRule="auto"/>
              <w:rPr>
                <w:rFonts w:ascii="Calibri" w:eastAsia="Calibri" w:hAnsi="Calibri"/>
                <w:sz w:val="20"/>
              </w:rPr>
            </w:pPr>
            <w:r w:rsidRPr="00B863B9">
              <w:rPr>
                <w:rFonts w:ascii="Calibri" w:eastAsia="Calibri" w:hAnsi="Calibri"/>
                <w:sz w:val="20"/>
              </w:rPr>
              <w:t>Name and Title:</w:t>
            </w:r>
          </w:p>
        </w:tc>
        <w:tc>
          <w:tcPr>
            <w:tcW w:w="5211" w:type="dxa"/>
            <w:shd w:val="clear" w:color="auto" w:fill="auto"/>
          </w:tcPr>
          <w:p w14:paraId="27E0EF0F" w14:textId="77777777" w:rsidR="00D07569" w:rsidRPr="00B863B9" w:rsidRDefault="00D07569" w:rsidP="00AE1820">
            <w:pPr>
              <w:spacing w:after="160" w:line="259" w:lineRule="auto"/>
              <w:rPr>
                <w:rFonts w:ascii="Calibri" w:eastAsia="Calibri" w:hAnsi="Calibri"/>
                <w:sz w:val="20"/>
              </w:rPr>
            </w:pPr>
            <w:r w:rsidRPr="00B863B9">
              <w:rPr>
                <w:rFonts w:ascii="Calibri" w:eastAsia="Calibri" w:hAnsi="Calibri"/>
                <w:sz w:val="20"/>
              </w:rPr>
              <w:t>Date - Signature:</w:t>
            </w:r>
          </w:p>
        </w:tc>
      </w:tr>
    </w:tbl>
    <w:p w14:paraId="4BB2F609" w14:textId="295CF424" w:rsidR="00286C8A" w:rsidRPr="00B863B9" w:rsidRDefault="00286C8A" w:rsidP="00286C8A">
      <w:pPr>
        <w:pStyle w:val="E1"/>
        <w:spacing w:before="160" w:line="276" w:lineRule="auto"/>
        <w:ind w:left="0"/>
        <w:rPr>
          <w:szCs w:val="22"/>
        </w:rPr>
      </w:pPr>
      <w:r w:rsidRPr="00B863B9">
        <w:rPr>
          <w:szCs w:val="22"/>
        </w:rPr>
        <w:t xml:space="preserve">Name of the </w:t>
      </w:r>
      <w:r w:rsidR="00324D83">
        <w:rPr>
          <w:szCs w:val="22"/>
        </w:rPr>
        <w:t>Applicant</w:t>
      </w:r>
      <w:r w:rsidRPr="00B863B9">
        <w:rPr>
          <w:szCs w:val="22"/>
        </w:rPr>
        <w:t>:</w:t>
      </w:r>
      <w:r w:rsidRPr="00B863B9">
        <w:rPr>
          <w:i/>
          <w:szCs w:val="22"/>
        </w:rPr>
        <w:tab/>
        <w:t xml:space="preserve">[insert complete name of </w:t>
      </w:r>
      <w:r w:rsidR="00324D83">
        <w:rPr>
          <w:i/>
          <w:szCs w:val="22"/>
        </w:rPr>
        <w:t>Applicant</w:t>
      </w:r>
      <w:r w:rsidRPr="00B863B9">
        <w:rPr>
          <w:i/>
          <w:szCs w:val="22"/>
        </w:rPr>
        <w:t>]</w:t>
      </w:r>
    </w:p>
    <w:p w14:paraId="2B958C8A" w14:textId="754A60C7" w:rsidR="00286C8A" w:rsidRPr="00B863B9" w:rsidRDefault="00286C8A" w:rsidP="00286C8A">
      <w:pPr>
        <w:spacing w:before="160" w:after="160" w:line="276" w:lineRule="auto"/>
        <w:jc w:val="both"/>
        <w:rPr>
          <w:rFonts w:ascii="Trebuchet MS" w:hAnsi="Trebuchet MS"/>
          <w:szCs w:val="22"/>
          <w:lang w:eastAsia="en-US"/>
        </w:rPr>
      </w:pPr>
      <w:r w:rsidRPr="00B863B9">
        <w:rPr>
          <w:rFonts w:ascii="Trebuchet MS" w:hAnsi="Trebuchet MS"/>
          <w:szCs w:val="22"/>
          <w:lang w:eastAsia="en-US"/>
        </w:rPr>
        <w:t xml:space="preserve">Name of the person duly authorized to sign the </w:t>
      </w:r>
      <w:r w:rsidR="00324D83">
        <w:rPr>
          <w:rFonts w:ascii="Trebuchet MS" w:hAnsi="Trebuchet MS"/>
          <w:szCs w:val="22"/>
          <w:lang w:eastAsia="en-US"/>
        </w:rPr>
        <w:t>Pre-Qualification Application</w:t>
      </w:r>
      <w:r w:rsidRPr="00B863B9">
        <w:rPr>
          <w:rFonts w:ascii="Trebuchet MS" w:hAnsi="Trebuchet MS"/>
          <w:szCs w:val="22"/>
          <w:lang w:eastAsia="en-US"/>
        </w:rPr>
        <w:t xml:space="preserve"> on behalf of the </w:t>
      </w:r>
      <w:r w:rsidR="00324D83">
        <w:rPr>
          <w:rFonts w:ascii="Trebuchet MS" w:hAnsi="Trebuchet MS"/>
          <w:szCs w:val="22"/>
          <w:lang w:eastAsia="en-US"/>
        </w:rPr>
        <w:t>Applicant</w:t>
      </w:r>
      <w:r w:rsidRPr="00B863B9">
        <w:rPr>
          <w:rFonts w:ascii="Trebuchet MS" w:hAnsi="Trebuchet MS"/>
          <w:szCs w:val="22"/>
          <w:lang w:eastAsia="en-US"/>
        </w:rPr>
        <w:t>:</w:t>
      </w:r>
      <w:r w:rsidRPr="00B863B9">
        <w:rPr>
          <w:rFonts w:ascii="Trebuchet MS" w:hAnsi="Trebuchet MS"/>
          <w:bCs/>
          <w:iCs/>
          <w:szCs w:val="22"/>
          <w:lang w:eastAsia="en-US"/>
        </w:rPr>
        <w:t xml:space="preserve"> </w:t>
      </w:r>
      <w:r w:rsidRPr="00B863B9">
        <w:rPr>
          <w:rFonts w:ascii="Trebuchet MS" w:hAnsi="Trebuchet MS"/>
          <w:bCs/>
          <w:i/>
          <w:iCs/>
          <w:szCs w:val="22"/>
          <w:lang w:eastAsia="en-US"/>
        </w:rPr>
        <w:t xml:space="preserve">[insert complete name of person duly authorized to sign the </w:t>
      </w:r>
      <w:r w:rsidR="00324D83">
        <w:rPr>
          <w:rFonts w:ascii="Trebuchet MS" w:hAnsi="Trebuchet MS"/>
          <w:bCs/>
          <w:i/>
          <w:iCs/>
          <w:szCs w:val="22"/>
          <w:lang w:eastAsia="en-US"/>
        </w:rPr>
        <w:t>Pre-Qualification Application</w:t>
      </w:r>
      <w:r w:rsidRPr="00B863B9">
        <w:rPr>
          <w:rFonts w:ascii="Trebuchet MS" w:hAnsi="Trebuchet MS"/>
          <w:bCs/>
          <w:i/>
          <w:iCs/>
          <w:szCs w:val="22"/>
          <w:lang w:eastAsia="en-US"/>
        </w:rPr>
        <w:t>]</w:t>
      </w:r>
    </w:p>
    <w:p w14:paraId="233D58BC" w14:textId="69F1DBAB" w:rsidR="00286C8A" w:rsidRPr="00B863B9" w:rsidRDefault="00286C8A" w:rsidP="00286C8A">
      <w:pPr>
        <w:spacing w:before="160" w:after="160" w:line="276" w:lineRule="auto"/>
        <w:jc w:val="both"/>
        <w:rPr>
          <w:rFonts w:ascii="Trebuchet MS" w:hAnsi="Trebuchet MS"/>
          <w:szCs w:val="22"/>
          <w:lang w:eastAsia="en-US"/>
        </w:rPr>
      </w:pPr>
      <w:r w:rsidRPr="00B863B9">
        <w:rPr>
          <w:rFonts w:ascii="Trebuchet MS" w:hAnsi="Trebuchet MS"/>
          <w:szCs w:val="22"/>
          <w:lang w:eastAsia="en-US"/>
        </w:rPr>
        <w:t xml:space="preserve">Capacity of the person signing the </w:t>
      </w:r>
      <w:r w:rsidR="00324D83">
        <w:rPr>
          <w:rFonts w:ascii="Trebuchet MS" w:hAnsi="Trebuchet MS"/>
          <w:szCs w:val="22"/>
          <w:lang w:eastAsia="en-US"/>
        </w:rPr>
        <w:t>Pre-Qualification Application</w:t>
      </w:r>
      <w:r w:rsidRPr="00B863B9">
        <w:rPr>
          <w:rFonts w:ascii="Trebuchet MS" w:hAnsi="Trebuchet MS"/>
          <w:szCs w:val="22"/>
          <w:lang w:eastAsia="en-US"/>
        </w:rPr>
        <w:t xml:space="preserve">: </w:t>
      </w:r>
      <w:r w:rsidRPr="00B863B9">
        <w:rPr>
          <w:rFonts w:ascii="Trebuchet MS" w:hAnsi="Trebuchet MS"/>
          <w:i/>
          <w:szCs w:val="22"/>
          <w:lang w:eastAsia="en-US"/>
        </w:rPr>
        <w:t xml:space="preserve">[insert complete title of the person signing the </w:t>
      </w:r>
      <w:r w:rsidR="00324D83">
        <w:rPr>
          <w:rFonts w:ascii="Trebuchet MS" w:hAnsi="Trebuchet MS"/>
          <w:i/>
          <w:szCs w:val="22"/>
          <w:lang w:eastAsia="en-US"/>
        </w:rPr>
        <w:t>Pre-Qualification Application</w:t>
      </w:r>
      <w:r w:rsidRPr="00B863B9">
        <w:rPr>
          <w:rFonts w:ascii="Trebuchet MS" w:hAnsi="Trebuchet MS"/>
          <w:i/>
          <w:szCs w:val="22"/>
          <w:lang w:eastAsia="en-US"/>
        </w:rPr>
        <w:t>]</w:t>
      </w:r>
    </w:p>
    <w:p w14:paraId="319F7AFB" w14:textId="52EF2A8F" w:rsidR="004C5FC7" w:rsidRPr="00286C8A" w:rsidRDefault="00286C8A" w:rsidP="00286C8A">
      <w:pPr>
        <w:pStyle w:val="E1"/>
        <w:spacing w:before="160" w:line="276" w:lineRule="auto"/>
        <w:ind w:left="0"/>
      </w:pPr>
      <w:r w:rsidRPr="00B863B9">
        <w:rPr>
          <w:i/>
          <w:szCs w:val="22"/>
          <w:lang w:eastAsia="en-US"/>
        </w:rPr>
        <w:t>[insert signature of person whose name and capacity are shown above]</w:t>
      </w:r>
    </w:p>
    <w:sectPr w:rsidR="004C5FC7" w:rsidRPr="00286C8A" w:rsidSect="00C54D8E">
      <w:headerReference w:type="even" r:id="rId9"/>
      <w:headerReference w:type="default" r:id="rId10"/>
      <w:footerReference w:type="even" r:id="rId11"/>
      <w:footerReference w:type="default" r:id="rId12"/>
      <w:headerReference w:type="first" r:id="rId13"/>
      <w:footerReference w:type="first" r:id="rId14"/>
      <w:pgSz w:w="11906" w:h="16838"/>
      <w:pgMar w:top="1560" w:right="1417" w:bottom="1417" w:left="1417" w:header="708" w:footer="4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79EF6D" w14:textId="77777777" w:rsidR="0000162B" w:rsidRDefault="0000162B" w:rsidP="00C54D8E">
      <w:r>
        <w:separator/>
      </w:r>
    </w:p>
  </w:endnote>
  <w:endnote w:type="continuationSeparator" w:id="0">
    <w:p w14:paraId="63A194AC" w14:textId="77777777" w:rsidR="0000162B" w:rsidRDefault="0000162B" w:rsidP="00C54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altName w:val="Arial"/>
    <w:panose1 w:val="020B0604020202020204"/>
    <w:charset w:val="A2"/>
    <w:family w:val="swiss"/>
    <w:pitch w:val="variable"/>
    <w:sig w:usb0="E0002EFF" w:usb1="C000785B" w:usb2="00000009" w:usb3="00000000" w:csb0="000001FF" w:csb1="00000000"/>
  </w:font>
  <w:font w:name="Trebuchet MS">
    <w:altName w:val="Trebuchet MS"/>
    <w:panose1 w:val="020B0603020202020204"/>
    <w:charset w:val="A2"/>
    <w:family w:val="swiss"/>
    <w:pitch w:val="variable"/>
    <w:sig w:usb0="00000687" w:usb1="00000000" w:usb2="00000000" w:usb3="00000000" w:csb0="0000009F" w:csb1="00000000"/>
  </w:font>
  <w:font w:name="Courier New">
    <w:altName w:val="Courier New"/>
    <w:panose1 w:val="02070309020205020404"/>
    <w:charset w:val="A2"/>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imSun">
    <w:altName w:val="???????????????????????????????"/>
    <w:panose1 w:val="02010600030101010101"/>
    <w:charset w:val="86"/>
    <w:family w:val="auto"/>
    <w:pitch w:val="variable"/>
    <w:sig w:usb0="00000203" w:usb1="288F0000" w:usb2="00000016" w:usb3="00000000" w:csb0="00040001" w:csb1="00000000"/>
  </w:font>
  <w:font w:name="Humnst777 BT">
    <w:altName w:val="Lucida Sans Unicode"/>
    <w:panose1 w:val="00000000000000000000"/>
    <w:charset w:val="00"/>
    <w:family w:val="swiss"/>
    <w:notTrueType/>
    <w:pitch w:val="variable"/>
    <w:sig w:usb0="00000003" w:usb1="00000000" w:usb2="00000000" w:usb3="00000000" w:csb0="00000001" w:csb1="00000000"/>
  </w:font>
  <w:font w:name="Tahoma">
    <w:altName w:val="Tahoma"/>
    <w:panose1 w:val="020B0604030504040204"/>
    <w:charset w:val="A2"/>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7" w:usb1="00000000" w:usb2="00000000" w:usb3="00000000" w:csb0="00000011"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A2"/>
    <w:family w:val="swiss"/>
    <w:pitch w:val="variable"/>
    <w:sig w:usb0="E4002EFF" w:usb1="C200247B" w:usb2="00000009" w:usb3="00000000" w:csb0="000001FF" w:csb1="00000000"/>
  </w:font>
  <w:font w:name="Verdana">
    <w:altName w:val="Verdana"/>
    <w:panose1 w:val="020B0604030504040204"/>
    <w:charset w:val="A2"/>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9675D" w14:textId="77777777" w:rsidR="00186675" w:rsidRDefault="001866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2"/>
      </w:rPr>
      <w:id w:val="-153601375"/>
      <w:docPartObj>
        <w:docPartGallery w:val="Page Numbers (Bottom of Page)"/>
        <w:docPartUnique/>
      </w:docPartObj>
    </w:sdtPr>
    <w:sdtEndPr/>
    <w:sdtContent>
      <w:sdt>
        <w:sdtPr>
          <w:rPr>
            <w:sz w:val="20"/>
            <w:szCs w:val="22"/>
          </w:rPr>
          <w:id w:val="1728636285"/>
          <w:docPartObj>
            <w:docPartGallery w:val="Page Numbers (Top of Page)"/>
            <w:docPartUnique/>
          </w:docPartObj>
        </w:sdtPr>
        <w:sdtEndPr/>
        <w:sdtContent>
          <w:p w14:paraId="5555B1C3" w14:textId="6EBDEDB8" w:rsidR="00C54D8E" w:rsidRDefault="00C54D8E" w:rsidP="00C54D8E">
            <w:pPr>
              <w:pStyle w:val="Footer"/>
              <w:jc w:val="center"/>
              <w:rPr>
                <w:sz w:val="20"/>
                <w:szCs w:val="22"/>
              </w:rPr>
            </w:pPr>
            <w:r w:rsidRPr="00C54D8E">
              <w:rPr>
                <w:sz w:val="20"/>
                <w:szCs w:val="22"/>
              </w:rPr>
              <w:t xml:space="preserve">Page </w:t>
            </w:r>
            <w:r w:rsidRPr="00C54D8E">
              <w:rPr>
                <w:b/>
                <w:bCs/>
                <w:sz w:val="20"/>
                <w:szCs w:val="22"/>
              </w:rPr>
              <w:fldChar w:fldCharType="begin"/>
            </w:r>
            <w:r w:rsidRPr="00C54D8E">
              <w:rPr>
                <w:b/>
                <w:bCs/>
                <w:sz w:val="20"/>
                <w:szCs w:val="22"/>
              </w:rPr>
              <w:instrText xml:space="preserve"> PAGE </w:instrText>
            </w:r>
            <w:r w:rsidRPr="00C54D8E">
              <w:rPr>
                <w:b/>
                <w:bCs/>
                <w:sz w:val="20"/>
                <w:szCs w:val="22"/>
              </w:rPr>
              <w:fldChar w:fldCharType="separate"/>
            </w:r>
            <w:r w:rsidRPr="00C54D8E">
              <w:rPr>
                <w:b/>
                <w:bCs/>
                <w:noProof/>
                <w:sz w:val="20"/>
                <w:szCs w:val="22"/>
              </w:rPr>
              <w:t>2</w:t>
            </w:r>
            <w:r w:rsidRPr="00C54D8E">
              <w:rPr>
                <w:b/>
                <w:bCs/>
                <w:sz w:val="20"/>
                <w:szCs w:val="22"/>
              </w:rPr>
              <w:fldChar w:fldCharType="end"/>
            </w:r>
            <w:r w:rsidRPr="00C54D8E">
              <w:rPr>
                <w:sz w:val="20"/>
                <w:szCs w:val="22"/>
              </w:rPr>
              <w:t xml:space="preserve"> of </w:t>
            </w:r>
            <w:r w:rsidRPr="00C54D8E">
              <w:rPr>
                <w:b/>
                <w:bCs/>
                <w:sz w:val="20"/>
                <w:szCs w:val="22"/>
              </w:rPr>
              <w:fldChar w:fldCharType="begin"/>
            </w:r>
            <w:r w:rsidRPr="00C54D8E">
              <w:rPr>
                <w:b/>
                <w:bCs/>
                <w:sz w:val="20"/>
                <w:szCs w:val="22"/>
              </w:rPr>
              <w:instrText xml:space="preserve"> NUMPAGES  </w:instrText>
            </w:r>
            <w:r w:rsidRPr="00C54D8E">
              <w:rPr>
                <w:b/>
                <w:bCs/>
                <w:sz w:val="20"/>
                <w:szCs w:val="22"/>
              </w:rPr>
              <w:fldChar w:fldCharType="separate"/>
            </w:r>
            <w:r w:rsidRPr="00C54D8E">
              <w:rPr>
                <w:b/>
                <w:bCs/>
                <w:noProof/>
                <w:sz w:val="20"/>
                <w:szCs w:val="22"/>
              </w:rPr>
              <w:t>2</w:t>
            </w:r>
            <w:r w:rsidRPr="00C54D8E">
              <w:rPr>
                <w:b/>
                <w:bCs/>
                <w:sz w:val="20"/>
                <w:szCs w:val="22"/>
              </w:rPr>
              <w:fldChar w:fldCharType="end"/>
            </w:r>
          </w:p>
        </w:sdtContent>
      </w:sdt>
    </w:sdtContent>
  </w:sdt>
  <w:p w14:paraId="0755A3A8" w14:textId="4772E471" w:rsidR="00186675" w:rsidRPr="00C54D8E" w:rsidRDefault="00594D98" w:rsidP="00594D98">
    <w:pPr>
      <w:pStyle w:val="Footer"/>
      <w:jc w:val="right"/>
      <w:rPr>
        <w:sz w:val="20"/>
        <w:szCs w:val="22"/>
      </w:rPr>
    </w:pPr>
    <w:bookmarkStart w:id="1" w:name="DocumentMarkings1FooterPrimary"/>
    <w:r w:rsidRPr="00594D98">
      <w:rPr>
        <w:rFonts w:ascii="Verdana" w:hAnsi="Verdana"/>
        <w:color w:val="666666"/>
        <w:sz w:val="16"/>
        <w:szCs w:val="22"/>
      </w:rPr>
      <w:t>Sınıflandırma : </w:t>
    </w:r>
    <w:r w:rsidRPr="00594D98">
      <w:rPr>
        <w:rFonts w:ascii="Verdana" w:hAnsi="Verdana"/>
        <w:color w:val="FFA500"/>
        <w:sz w:val="16"/>
        <w:szCs w:val="22"/>
      </w:rPr>
      <w:t>Hizmete Özel</w:t>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C64E7D" w14:textId="77777777" w:rsidR="00186675" w:rsidRDefault="001866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1666CA" w14:textId="77777777" w:rsidR="0000162B" w:rsidRDefault="0000162B" w:rsidP="00C54D8E">
      <w:r>
        <w:separator/>
      </w:r>
    </w:p>
  </w:footnote>
  <w:footnote w:type="continuationSeparator" w:id="0">
    <w:p w14:paraId="68E49963" w14:textId="77777777" w:rsidR="0000162B" w:rsidRDefault="0000162B" w:rsidP="00C54D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261B2" w14:textId="77777777" w:rsidR="00186675" w:rsidRDefault="001866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37620" w14:textId="3668B54F" w:rsidR="00C54D8E" w:rsidRPr="00C54D8E" w:rsidRDefault="00C54D8E" w:rsidP="00C54D8E">
    <w:pPr>
      <w:pStyle w:val="E1"/>
      <w:spacing w:before="160" w:line="276" w:lineRule="auto"/>
      <w:ind w:left="0"/>
      <w:jc w:val="center"/>
      <w:rPr>
        <w:rFonts w:eastAsia="Trebuchet MS" w:cs="Trebuchet MS"/>
        <w:szCs w:val="22"/>
        <w:lang w:eastAsia="en-US"/>
      </w:rPr>
    </w:pPr>
    <w:r>
      <w:rPr>
        <w:b/>
        <w:szCs w:val="22"/>
      </w:rPr>
      <w:t>ANNEX</w:t>
    </w:r>
    <w:r w:rsidRPr="00D56D74">
      <w:rPr>
        <w:b/>
        <w:szCs w:val="22"/>
      </w:rPr>
      <w:t xml:space="preserve"> </w:t>
    </w:r>
    <w:r w:rsidR="00CA568B">
      <w:rPr>
        <w:b/>
        <w:szCs w:val="22"/>
      </w:rPr>
      <w:t>11</w:t>
    </w:r>
    <w:r w:rsidRPr="00D56D74">
      <w:rPr>
        <w:b/>
        <w:szCs w:val="22"/>
      </w:rPr>
      <w:t xml:space="preserve"> </w:t>
    </w:r>
    <w:r w:rsidR="00304A87">
      <w:rPr>
        <w:b/>
        <w:szCs w:val="22"/>
      </w:rPr>
      <w:t>–</w:t>
    </w:r>
    <w:r w:rsidR="00286C8A">
      <w:rPr>
        <w:b/>
        <w:szCs w:val="22"/>
      </w:rPr>
      <w:t xml:space="preserve"> </w:t>
    </w:r>
    <w:r w:rsidR="00DC5E77">
      <w:rPr>
        <w:b/>
        <w:szCs w:val="22"/>
      </w:rPr>
      <w:t>SUSTAINABILITY IDENTITY CARD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F2209" w14:textId="77777777" w:rsidR="00186675" w:rsidRDefault="001866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94C030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9138A1CE"/>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0000002"/>
    <w:multiLevelType w:val="multilevel"/>
    <w:tmpl w:val="7798A390"/>
    <w:lvl w:ilvl="0">
      <w:start w:val="1"/>
      <w:numFmt w:val="decimal"/>
      <w:pStyle w:val="Level1"/>
      <w:lvlText w:val="%1."/>
      <w:lvlJc w:val="left"/>
      <w:pPr>
        <w:tabs>
          <w:tab w:val="num" w:pos="709"/>
        </w:tabs>
        <w:ind w:left="709" w:hanging="709"/>
      </w:pPr>
      <w:rPr>
        <w:rFonts w:ascii="Calibri" w:hAnsi="Calibri" w:cs="Calibri" w:hint="default"/>
        <w:b/>
        <w:bCs w:val="0"/>
        <w:sz w:val="24"/>
        <w:szCs w:val="24"/>
      </w:rPr>
    </w:lvl>
    <w:lvl w:ilvl="1">
      <w:start w:val="1"/>
      <w:numFmt w:val="decimal"/>
      <w:pStyle w:val="Level2"/>
      <w:isLgl/>
      <w:lvlText w:val="%1.%2"/>
      <w:lvlJc w:val="left"/>
      <w:pPr>
        <w:tabs>
          <w:tab w:val="num" w:pos="709"/>
        </w:tabs>
        <w:ind w:left="709" w:hanging="709"/>
      </w:pPr>
      <w:rPr>
        <w:rFonts w:ascii="Times New Roman" w:hAnsi="Times New Roman" w:cs="Arial" w:hint="default"/>
        <w:b w:val="0"/>
        <w:bCs w:val="0"/>
        <w:sz w:val="20"/>
        <w:szCs w:val="20"/>
      </w:rPr>
    </w:lvl>
    <w:lvl w:ilvl="2">
      <w:start w:val="1"/>
      <w:numFmt w:val="lowerLetter"/>
      <w:pStyle w:val="Level3"/>
      <w:lvlText w:val="(%3)"/>
      <w:lvlJc w:val="left"/>
      <w:pPr>
        <w:tabs>
          <w:tab w:val="num" w:pos="1417"/>
        </w:tabs>
        <w:ind w:left="1417" w:hanging="708"/>
      </w:pPr>
      <w:rPr>
        <w:rFonts w:cs="Times New Roman"/>
        <w:b w:val="0"/>
        <w:bCs w:val="0"/>
        <w:sz w:val="20"/>
      </w:rPr>
    </w:lvl>
    <w:lvl w:ilvl="3">
      <w:start w:val="1"/>
      <w:numFmt w:val="lowerRoman"/>
      <w:lvlText w:val="(%4)"/>
      <w:lvlJc w:val="left"/>
      <w:pPr>
        <w:tabs>
          <w:tab w:val="num" w:pos="2126"/>
        </w:tabs>
        <w:ind w:left="2126" w:hanging="709"/>
      </w:pPr>
      <w:rPr>
        <w:rFonts w:ascii="Arial" w:hAnsi="Arial" w:cs="Arial" w:hint="default"/>
        <w:b w:val="0"/>
        <w:bCs w:val="0"/>
        <w:color w:val="auto"/>
        <w:sz w:val="20"/>
        <w:szCs w:val="20"/>
      </w:rPr>
    </w:lvl>
    <w:lvl w:ilvl="4">
      <w:start w:val="1"/>
      <w:numFmt w:val="decimal"/>
      <w:lvlText w:val="(%5)"/>
      <w:lvlJc w:val="left"/>
      <w:pPr>
        <w:tabs>
          <w:tab w:val="num" w:pos="1844"/>
        </w:tabs>
        <w:ind w:left="1844" w:hanging="709"/>
      </w:pPr>
      <w:rPr>
        <w:rFonts w:ascii="Arial" w:hAnsi="Arial" w:cs="Arial"/>
        <w:b w:val="0"/>
        <w:bCs w:val="0"/>
        <w:sz w:val="20"/>
        <w:szCs w:val="21"/>
      </w:rPr>
    </w:lvl>
    <w:lvl w:ilvl="5">
      <w:start w:val="1"/>
      <w:numFmt w:val="lowerRoman"/>
      <w:lvlText w:val="(%6)"/>
      <w:lvlJc w:val="left"/>
      <w:pPr>
        <w:tabs>
          <w:tab w:val="num" w:pos="2160"/>
        </w:tabs>
        <w:ind w:left="2160" w:hanging="360"/>
      </w:pPr>
      <w:rPr>
        <w:rFonts w:ascii="Arial" w:hAnsi="Arial" w:cs="Arial"/>
        <w:sz w:val="20"/>
        <w:szCs w:val="21"/>
      </w:rPr>
    </w:lvl>
    <w:lvl w:ilvl="6">
      <w:start w:val="1"/>
      <w:numFmt w:val="decimal"/>
      <w:lvlText w:val="%7."/>
      <w:lvlJc w:val="left"/>
      <w:pPr>
        <w:tabs>
          <w:tab w:val="num" w:pos="2520"/>
        </w:tabs>
        <w:ind w:left="2520" w:hanging="360"/>
      </w:pPr>
      <w:rPr>
        <w:rFonts w:ascii="Arial" w:hAnsi="Arial" w:cs="Arial"/>
        <w:sz w:val="21"/>
        <w:szCs w:val="21"/>
      </w:rPr>
    </w:lvl>
    <w:lvl w:ilvl="7">
      <w:start w:val="1"/>
      <w:numFmt w:val="lowerLetter"/>
      <w:lvlText w:val="%8."/>
      <w:lvlJc w:val="left"/>
      <w:pPr>
        <w:tabs>
          <w:tab w:val="num" w:pos="2880"/>
        </w:tabs>
        <w:ind w:left="2880" w:hanging="360"/>
      </w:pPr>
      <w:rPr>
        <w:rFonts w:ascii="Arial" w:hAnsi="Arial" w:cs="Arial"/>
        <w:sz w:val="21"/>
        <w:szCs w:val="21"/>
      </w:rPr>
    </w:lvl>
    <w:lvl w:ilvl="8">
      <w:start w:val="1"/>
      <w:numFmt w:val="lowerRoman"/>
      <w:lvlText w:val="%9."/>
      <w:lvlJc w:val="left"/>
      <w:pPr>
        <w:tabs>
          <w:tab w:val="num" w:pos="3240"/>
        </w:tabs>
        <w:ind w:left="3240" w:hanging="360"/>
      </w:pPr>
      <w:rPr>
        <w:rFonts w:ascii="Arial" w:hAnsi="Arial" w:cs="Arial"/>
        <w:sz w:val="21"/>
        <w:szCs w:val="21"/>
      </w:rPr>
    </w:lvl>
  </w:abstractNum>
  <w:abstractNum w:abstractNumId="3" w15:restartNumberingAfterBreak="0">
    <w:nsid w:val="01362DC6"/>
    <w:multiLevelType w:val="singleLevel"/>
    <w:tmpl w:val="A12A6026"/>
    <w:lvl w:ilvl="0">
      <w:start w:val="1"/>
      <w:numFmt w:val="decimal"/>
      <w:pStyle w:val="N0"/>
      <w:lvlText w:val="%1."/>
      <w:lvlJc w:val="left"/>
      <w:pPr>
        <w:tabs>
          <w:tab w:val="num" w:pos="851"/>
        </w:tabs>
        <w:ind w:left="851" w:hanging="851"/>
      </w:pPr>
      <w:rPr>
        <w:rFonts w:hint="default"/>
      </w:rPr>
    </w:lvl>
  </w:abstractNum>
  <w:abstractNum w:abstractNumId="4" w15:restartNumberingAfterBreak="0">
    <w:nsid w:val="0BEB784D"/>
    <w:multiLevelType w:val="singleLevel"/>
    <w:tmpl w:val="59AC9770"/>
    <w:lvl w:ilvl="0">
      <w:start w:val="1"/>
      <w:numFmt w:val="decimal"/>
      <w:pStyle w:val="N3"/>
      <w:lvlText w:val="%1."/>
      <w:lvlJc w:val="left"/>
      <w:pPr>
        <w:tabs>
          <w:tab w:val="num" w:pos="2552"/>
        </w:tabs>
        <w:ind w:left="2552" w:hanging="567"/>
      </w:pPr>
      <w:rPr>
        <w:rFonts w:hint="default"/>
      </w:rPr>
    </w:lvl>
  </w:abstractNum>
  <w:abstractNum w:abstractNumId="5" w15:restartNumberingAfterBreak="0">
    <w:nsid w:val="0CF074BA"/>
    <w:multiLevelType w:val="multilevel"/>
    <w:tmpl w:val="5DC6C9B0"/>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12450359"/>
    <w:multiLevelType w:val="multilevel"/>
    <w:tmpl w:val="70C491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7" w15:restartNumberingAfterBreak="0">
    <w:nsid w:val="15965427"/>
    <w:multiLevelType w:val="hybridMultilevel"/>
    <w:tmpl w:val="6C021E3A"/>
    <w:lvl w:ilvl="0" w:tplc="0080910C">
      <w:start w:val="1"/>
      <w:numFmt w:val="bullet"/>
      <w:lvlText w:val="•"/>
      <w:lvlJc w:val="left"/>
      <w:pPr>
        <w:ind w:hanging="361"/>
      </w:pPr>
      <w:rPr>
        <w:rFonts w:ascii="Trebuchet MS" w:eastAsia="Trebuchet MS" w:hAnsi="Trebuchet MS" w:hint="default"/>
        <w:sz w:val="22"/>
        <w:szCs w:val="22"/>
      </w:rPr>
    </w:lvl>
    <w:lvl w:ilvl="1" w:tplc="E5102A7A">
      <w:start w:val="1"/>
      <w:numFmt w:val="bullet"/>
      <w:lvlText w:val="•"/>
      <w:lvlJc w:val="left"/>
      <w:rPr>
        <w:rFonts w:hint="default"/>
      </w:rPr>
    </w:lvl>
    <w:lvl w:ilvl="2" w:tplc="1786E994">
      <w:start w:val="1"/>
      <w:numFmt w:val="bullet"/>
      <w:lvlText w:val="•"/>
      <w:lvlJc w:val="left"/>
      <w:rPr>
        <w:rFonts w:hint="default"/>
      </w:rPr>
    </w:lvl>
    <w:lvl w:ilvl="3" w:tplc="66240568">
      <w:start w:val="1"/>
      <w:numFmt w:val="bullet"/>
      <w:lvlText w:val="•"/>
      <w:lvlJc w:val="left"/>
      <w:rPr>
        <w:rFonts w:hint="default"/>
      </w:rPr>
    </w:lvl>
    <w:lvl w:ilvl="4" w:tplc="E06AD61E">
      <w:start w:val="1"/>
      <w:numFmt w:val="bullet"/>
      <w:lvlText w:val="•"/>
      <w:lvlJc w:val="left"/>
      <w:rPr>
        <w:rFonts w:hint="default"/>
      </w:rPr>
    </w:lvl>
    <w:lvl w:ilvl="5" w:tplc="C9BE2C10">
      <w:start w:val="1"/>
      <w:numFmt w:val="bullet"/>
      <w:lvlText w:val="•"/>
      <w:lvlJc w:val="left"/>
      <w:rPr>
        <w:rFonts w:hint="default"/>
      </w:rPr>
    </w:lvl>
    <w:lvl w:ilvl="6" w:tplc="CCC6466C">
      <w:start w:val="1"/>
      <w:numFmt w:val="bullet"/>
      <w:lvlText w:val="•"/>
      <w:lvlJc w:val="left"/>
      <w:rPr>
        <w:rFonts w:hint="default"/>
      </w:rPr>
    </w:lvl>
    <w:lvl w:ilvl="7" w:tplc="FB9C2FF6">
      <w:start w:val="1"/>
      <w:numFmt w:val="bullet"/>
      <w:lvlText w:val="•"/>
      <w:lvlJc w:val="left"/>
      <w:rPr>
        <w:rFonts w:hint="default"/>
      </w:rPr>
    </w:lvl>
    <w:lvl w:ilvl="8" w:tplc="7A56918E">
      <w:start w:val="1"/>
      <w:numFmt w:val="bullet"/>
      <w:lvlText w:val="•"/>
      <w:lvlJc w:val="left"/>
      <w:rPr>
        <w:rFonts w:hint="default"/>
      </w:rPr>
    </w:lvl>
  </w:abstractNum>
  <w:abstractNum w:abstractNumId="8" w15:restartNumberingAfterBreak="0">
    <w:nsid w:val="19F203CD"/>
    <w:multiLevelType w:val="singleLevel"/>
    <w:tmpl w:val="D4463928"/>
    <w:lvl w:ilvl="0">
      <w:start w:val="1"/>
      <w:numFmt w:val="lowerLetter"/>
      <w:pStyle w:val="B0"/>
      <w:lvlText w:val="%1)"/>
      <w:lvlJc w:val="left"/>
      <w:pPr>
        <w:tabs>
          <w:tab w:val="num" w:pos="851"/>
        </w:tabs>
        <w:ind w:left="851" w:hanging="851"/>
      </w:pPr>
      <w:rPr>
        <w:rFonts w:hint="default"/>
      </w:rPr>
    </w:lvl>
  </w:abstractNum>
  <w:abstractNum w:abstractNumId="9" w15:restartNumberingAfterBreak="0">
    <w:nsid w:val="1A210C77"/>
    <w:multiLevelType w:val="multilevel"/>
    <w:tmpl w:val="05B424BC"/>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1EEF631D"/>
    <w:multiLevelType w:val="multilevel"/>
    <w:tmpl w:val="44C8036E"/>
    <w:lvl w:ilvl="0">
      <w:start w:val="1"/>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1" w15:restartNumberingAfterBreak="0">
    <w:nsid w:val="1EF972C7"/>
    <w:multiLevelType w:val="multilevel"/>
    <w:tmpl w:val="5AC6C0CA"/>
    <w:lvl w:ilvl="0">
      <w:start w:val="1"/>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2" w15:restartNumberingAfterBreak="0">
    <w:nsid w:val="20B318D2"/>
    <w:multiLevelType w:val="multilevel"/>
    <w:tmpl w:val="5AC6C0CA"/>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23594DBC"/>
    <w:multiLevelType w:val="hybridMultilevel"/>
    <w:tmpl w:val="3374571A"/>
    <w:lvl w:ilvl="0" w:tplc="D7C081E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3BE588E"/>
    <w:multiLevelType w:val="singleLevel"/>
    <w:tmpl w:val="DB6E8654"/>
    <w:lvl w:ilvl="0">
      <w:start w:val="1"/>
      <w:numFmt w:val="lowerLetter"/>
      <w:pStyle w:val="B1"/>
      <w:lvlText w:val="%1)"/>
      <w:lvlJc w:val="left"/>
      <w:pPr>
        <w:tabs>
          <w:tab w:val="num" w:pos="1418"/>
        </w:tabs>
        <w:ind w:left="1418" w:hanging="567"/>
      </w:pPr>
      <w:rPr>
        <w:rFonts w:hint="default"/>
      </w:rPr>
    </w:lvl>
  </w:abstractNum>
  <w:abstractNum w:abstractNumId="15" w15:restartNumberingAfterBreak="0">
    <w:nsid w:val="251F46C8"/>
    <w:multiLevelType w:val="singleLevel"/>
    <w:tmpl w:val="9286C2E6"/>
    <w:lvl w:ilvl="0">
      <w:start w:val="1"/>
      <w:numFmt w:val="lowerLetter"/>
      <w:pStyle w:val="B2"/>
      <w:lvlText w:val="%1)"/>
      <w:lvlJc w:val="left"/>
      <w:pPr>
        <w:tabs>
          <w:tab w:val="num" w:pos="1985"/>
        </w:tabs>
        <w:ind w:left="1985" w:hanging="567"/>
      </w:pPr>
      <w:rPr>
        <w:rFonts w:hint="default"/>
      </w:rPr>
    </w:lvl>
  </w:abstractNum>
  <w:abstractNum w:abstractNumId="16" w15:restartNumberingAfterBreak="0">
    <w:nsid w:val="257B0BCE"/>
    <w:multiLevelType w:val="multilevel"/>
    <w:tmpl w:val="5AC6C0CA"/>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25A568A2"/>
    <w:multiLevelType w:val="multilevel"/>
    <w:tmpl w:val="70C491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18" w15:restartNumberingAfterBreak="0">
    <w:nsid w:val="286E3DEB"/>
    <w:multiLevelType w:val="multilevel"/>
    <w:tmpl w:val="5AC6C0CA"/>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2B4106CA"/>
    <w:multiLevelType w:val="multilevel"/>
    <w:tmpl w:val="3CC6F8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20" w15:restartNumberingAfterBreak="0">
    <w:nsid w:val="2CFB554F"/>
    <w:multiLevelType w:val="multilevel"/>
    <w:tmpl w:val="3CC6F8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21" w15:restartNumberingAfterBreak="0">
    <w:nsid w:val="2EE075DE"/>
    <w:multiLevelType w:val="multilevel"/>
    <w:tmpl w:val="44C8036E"/>
    <w:lvl w:ilvl="0">
      <w:start w:val="1"/>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2" w15:restartNumberingAfterBreak="0">
    <w:nsid w:val="371E34A3"/>
    <w:multiLevelType w:val="hybridMultilevel"/>
    <w:tmpl w:val="FD321B92"/>
    <w:lvl w:ilvl="0" w:tplc="BB7ADF1E">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445BB7"/>
    <w:multiLevelType w:val="multilevel"/>
    <w:tmpl w:val="3CC6F8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24" w15:restartNumberingAfterBreak="0">
    <w:nsid w:val="3795133B"/>
    <w:multiLevelType w:val="singleLevel"/>
    <w:tmpl w:val="75328A36"/>
    <w:lvl w:ilvl="0">
      <w:start w:val="1"/>
      <w:numFmt w:val="decimal"/>
      <w:pStyle w:val="N2"/>
      <w:lvlText w:val="%1."/>
      <w:lvlJc w:val="left"/>
      <w:pPr>
        <w:tabs>
          <w:tab w:val="num" w:pos="1985"/>
        </w:tabs>
        <w:ind w:left="1985" w:hanging="567"/>
      </w:pPr>
      <w:rPr>
        <w:rFonts w:hint="default"/>
      </w:rPr>
    </w:lvl>
  </w:abstractNum>
  <w:abstractNum w:abstractNumId="25" w15:restartNumberingAfterBreak="0">
    <w:nsid w:val="3D912205"/>
    <w:multiLevelType w:val="multilevel"/>
    <w:tmpl w:val="C7E2C5E8"/>
    <w:lvl w:ilvl="0">
      <w:start w:val="1"/>
      <w:numFmt w:val="decimal"/>
      <w:lvlText w:val="%1."/>
      <w:lvlJc w:val="left"/>
      <w:pPr>
        <w:tabs>
          <w:tab w:val="num" w:pos="720"/>
        </w:tabs>
        <w:ind w:left="720" w:hanging="360"/>
      </w:pPr>
      <w:rPr>
        <w:rFonts w:hint="default"/>
      </w:rPr>
    </w:lvl>
    <w:lvl w:ilvl="1">
      <w:start w:val="3"/>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3F0A2686"/>
    <w:multiLevelType w:val="multilevel"/>
    <w:tmpl w:val="5AC6C0CA"/>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3F4739AB"/>
    <w:multiLevelType w:val="multilevel"/>
    <w:tmpl w:val="70C491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28" w15:restartNumberingAfterBreak="0">
    <w:nsid w:val="4D975416"/>
    <w:multiLevelType w:val="hybridMultilevel"/>
    <w:tmpl w:val="A1CA4040"/>
    <w:lvl w:ilvl="0" w:tplc="CE1C8C0E">
      <w:start w:val="1"/>
      <w:numFmt w:val="lowerRoman"/>
      <w:lvlText w:val="(%1)"/>
      <w:lvlJc w:val="left"/>
      <w:pPr>
        <w:ind w:left="836" w:hanging="720"/>
      </w:pPr>
      <w:rPr>
        <w:rFonts w:hint="default"/>
      </w:rPr>
    </w:lvl>
    <w:lvl w:ilvl="1" w:tplc="041F0019" w:tentative="1">
      <w:start w:val="1"/>
      <w:numFmt w:val="lowerLetter"/>
      <w:lvlText w:val="%2."/>
      <w:lvlJc w:val="left"/>
      <w:pPr>
        <w:ind w:left="1196" w:hanging="360"/>
      </w:pPr>
    </w:lvl>
    <w:lvl w:ilvl="2" w:tplc="041F001B" w:tentative="1">
      <w:start w:val="1"/>
      <w:numFmt w:val="lowerRoman"/>
      <w:lvlText w:val="%3."/>
      <w:lvlJc w:val="right"/>
      <w:pPr>
        <w:ind w:left="1916" w:hanging="180"/>
      </w:pPr>
    </w:lvl>
    <w:lvl w:ilvl="3" w:tplc="041F000F" w:tentative="1">
      <w:start w:val="1"/>
      <w:numFmt w:val="decimal"/>
      <w:lvlText w:val="%4."/>
      <w:lvlJc w:val="left"/>
      <w:pPr>
        <w:ind w:left="2636" w:hanging="360"/>
      </w:pPr>
    </w:lvl>
    <w:lvl w:ilvl="4" w:tplc="041F0019" w:tentative="1">
      <w:start w:val="1"/>
      <w:numFmt w:val="lowerLetter"/>
      <w:lvlText w:val="%5."/>
      <w:lvlJc w:val="left"/>
      <w:pPr>
        <w:ind w:left="3356" w:hanging="360"/>
      </w:pPr>
    </w:lvl>
    <w:lvl w:ilvl="5" w:tplc="041F001B" w:tentative="1">
      <w:start w:val="1"/>
      <w:numFmt w:val="lowerRoman"/>
      <w:lvlText w:val="%6."/>
      <w:lvlJc w:val="right"/>
      <w:pPr>
        <w:ind w:left="4076" w:hanging="180"/>
      </w:pPr>
    </w:lvl>
    <w:lvl w:ilvl="6" w:tplc="041F000F" w:tentative="1">
      <w:start w:val="1"/>
      <w:numFmt w:val="decimal"/>
      <w:lvlText w:val="%7."/>
      <w:lvlJc w:val="left"/>
      <w:pPr>
        <w:ind w:left="4796" w:hanging="360"/>
      </w:pPr>
    </w:lvl>
    <w:lvl w:ilvl="7" w:tplc="041F0019" w:tentative="1">
      <w:start w:val="1"/>
      <w:numFmt w:val="lowerLetter"/>
      <w:lvlText w:val="%8."/>
      <w:lvlJc w:val="left"/>
      <w:pPr>
        <w:ind w:left="5516" w:hanging="360"/>
      </w:pPr>
    </w:lvl>
    <w:lvl w:ilvl="8" w:tplc="041F001B" w:tentative="1">
      <w:start w:val="1"/>
      <w:numFmt w:val="lowerRoman"/>
      <w:lvlText w:val="%9."/>
      <w:lvlJc w:val="right"/>
      <w:pPr>
        <w:ind w:left="6236" w:hanging="180"/>
      </w:pPr>
    </w:lvl>
  </w:abstractNum>
  <w:abstractNum w:abstractNumId="29" w15:restartNumberingAfterBreak="0">
    <w:nsid w:val="564974CB"/>
    <w:multiLevelType w:val="multilevel"/>
    <w:tmpl w:val="5AC6C0CA"/>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56972CD8"/>
    <w:multiLevelType w:val="multilevel"/>
    <w:tmpl w:val="5AC6C0CA"/>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57AD44ED"/>
    <w:multiLevelType w:val="singleLevel"/>
    <w:tmpl w:val="1EAAB996"/>
    <w:lvl w:ilvl="0">
      <w:start w:val="1"/>
      <w:numFmt w:val="lowerLetter"/>
      <w:pStyle w:val="B3"/>
      <w:lvlText w:val="%1)"/>
      <w:lvlJc w:val="left"/>
      <w:pPr>
        <w:tabs>
          <w:tab w:val="num" w:pos="2552"/>
        </w:tabs>
        <w:ind w:left="2552" w:hanging="567"/>
      </w:pPr>
      <w:rPr>
        <w:rFonts w:hint="default"/>
      </w:rPr>
    </w:lvl>
  </w:abstractNum>
  <w:abstractNum w:abstractNumId="32" w15:restartNumberingAfterBreak="0">
    <w:nsid w:val="5BD12BFF"/>
    <w:multiLevelType w:val="multilevel"/>
    <w:tmpl w:val="3CC6F8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33" w15:restartNumberingAfterBreak="0">
    <w:nsid w:val="62757A8D"/>
    <w:multiLevelType w:val="hybridMultilevel"/>
    <w:tmpl w:val="954063FC"/>
    <w:lvl w:ilvl="0" w:tplc="B36021EA">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B63E15"/>
    <w:multiLevelType w:val="hybridMultilevel"/>
    <w:tmpl w:val="07B6551C"/>
    <w:lvl w:ilvl="0" w:tplc="1DD4C67C">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34D4925"/>
    <w:multiLevelType w:val="multilevel"/>
    <w:tmpl w:val="3CC6F8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36" w15:restartNumberingAfterBreak="0">
    <w:nsid w:val="65B80DE3"/>
    <w:multiLevelType w:val="multilevel"/>
    <w:tmpl w:val="3CC6F8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37" w15:restartNumberingAfterBreak="0">
    <w:nsid w:val="69AB2314"/>
    <w:multiLevelType w:val="singleLevel"/>
    <w:tmpl w:val="E500D9C8"/>
    <w:lvl w:ilvl="0">
      <w:start w:val="1"/>
      <w:numFmt w:val="decimal"/>
      <w:pStyle w:val="N1"/>
      <w:lvlText w:val="%1."/>
      <w:lvlJc w:val="left"/>
      <w:pPr>
        <w:tabs>
          <w:tab w:val="num" w:pos="1418"/>
        </w:tabs>
        <w:ind w:left="1418" w:hanging="567"/>
      </w:pPr>
      <w:rPr>
        <w:rFonts w:hint="default"/>
      </w:rPr>
    </w:lvl>
  </w:abstractNum>
  <w:abstractNum w:abstractNumId="38" w15:restartNumberingAfterBreak="0">
    <w:nsid w:val="6CDE47BE"/>
    <w:multiLevelType w:val="multilevel"/>
    <w:tmpl w:val="3CC6F8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39" w15:restartNumberingAfterBreak="0">
    <w:nsid w:val="73C47B5E"/>
    <w:multiLevelType w:val="multilevel"/>
    <w:tmpl w:val="44C8036E"/>
    <w:lvl w:ilvl="0">
      <w:start w:val="1"/>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0" w15:restartNumberingAfterBreak="0">
    <w:nsid w:val="7AE8778B"/>
    <w:multiLevelType w:val="hybridMultilevel"/>
    <w:tmpl w:val="C4300E78"/>
    <w:lvl w:ilvl="0" w:tplc="E542BD82">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4"/>
  </w:num>
  <w:num w:numId="3">
    <w:abstractNumId w:val="15"/>
  </w:num>
  <w:num w:numId="4">
    <w:abstractNumId w:val="31"/>
  </w:num>
  <w:num w:numId="5">
    <w:abstractNumId w:val="3"/>
  </w:num>
  <w:num w:numId="6">
    <w:abstractNumId w:val="37"/>
  </w:num>
  <w:num w:numId="7">
    <w:abstractNumId w:val="24"/>
  </w:num>
  <w:num w:numId="8">
    <w:abstractNumId w:val="4"/>
  </w:num>
  <w:num w:numId="9">
    <w:abstractNumId w:val="40"/>
  </w:num>
  <w:num w:numId="10">
    <w:abstractNumId w:val="33"/>
  </w:num>
  <w:num w:numId="11">
    <w:abstractNumId w:val="22"/>
  </w:num>
  <w:num w:numId="12">
    <w:abstractNumId w:val="34"/>
  </w:num>
  <w:num w:numId="13">
    <w:abstractNumId w:val="1"/>
  </w:num>
  <w:num w:numId="14">
    <w:abstractNumId w:val="2"/>
  </w:num>
  <w:num w:numId="15">
    <w:abstractNumId w:val="0"/>
  </w:num>
  <w:num w:numId="16">
    <w:abstractNumId w:val="7"/>
  </w:num>
  <w:num w:numId="17">
    <w:abstractNumId w:val="28"/>
  </w:num>
  <w:num w:numId="18">
    <w:abstractNumId w:val="5"/>
  </w:num>
  <w:num w:numId="19">
    <w:abstractNumId w:val="9"/>
  </w:num>
  <w:num w:numId="20">
    <w:abstractNumId w:val="18"/>
  </w:num>
  <w:num w:numId="21">
    <w:abstractNumId w:val="30"/>
  </w:num>
  <w:num w:numId="22">
    <w:abstractNumId w:val="29"/>
  </w:num>
  <w:num w:numId="23">
    <w:abstractNumId w:val="26"/>
  </w:num>
  <w:num w:numId="24">
    <w:abstractNumId w:val="12"/>
  </w:num>
  <w:num w:numId="25">
    <w:abstractNumId w:val="16"/>
  </w:num>
  <w:num w:numId="26">
    <w:abstractNumId w:val="11"/>
  </w:num>
  <w:num w:numId="27">
    <w:abstractNumId w:val="25"/>
  </w:num>
  <w:num w:numId="28">
    <w:abstractNumId w:val="21"/>
  </w:num>
  <w:num w:numId="29">
    <w:abstractNumId w:val="6"/>
  </w:num>
  <w:num w:numId="30">
    <w:abstractNumId w:val="20"/>
  </w:num>
  <w:num w:numId="31">
    <w:abstractNumId w:val="27"/>
  </w:num>
  <w:num w:numId="32">
    <w:abstractNumId w:val="17"/>
  </w:num>
  <w:num w:numId="33">
    <w:abstractNumId w:val="36"/>
  </w:num>
  <w:num w:numId="34">
    <w:abstractNumId w:val="19"/>
  </w:num>
  <w:num w:numId="35">
    <w:abstractNumId w:val="35"/>
  </w:num>
  <w:num w:numId="36">
    <w:abstractNumId w:val="32"/>
  </w:num>
  <w:num w:numId="37">
    <w:abstractNumId w:val="38"/>
  </w:num>
  <w:num w:numId="38">
    <w:abstractNumId w:val="23"/>
  </w:num>
  <w:num w:numId="39">
    <w:abstractNumId w:val="10"/>
  </w:num>
  <w:num w:numId="40">
    <w:abstractNumId w:val="39"/>
  </w:num>
  <w:num w:numId="41">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40D"/>
    <w:rsid w:val="0000162B"/>
    <w:rsid w:val="000B3440"/>
    <w:rsid w:val="00104A45"/>
    <w:rsid w:val="001772E1"/>
    <w:rsid w:val="00186675"/>
    <w:rsid w:val="001D0BD5"/>
    <w:rsid w:val="00286C8A"/>
    <w:rsid w:val="00302EBA"/>
    <w:rsid w:val="00304A87"/>
    <w:rsid w:val="00324D83"/>
    <w:rsid w:val="00342D85"/>
    <w:rsid w:val="003741B8"/>
    <w:rsid w:val="003D340D"/>
    <w:rsid w:val="00441934"/>
    <w:rsid w:val="00472F50"/>
    <w:rsid w:val="004C5FC7"/>
    <w:rsid w:val="00594D98"/>
    <w:rsid w:val="00625178"/>
    <w:rsid w:val="00670455"/>
    <w:rsid w:val="00681D18"/>
    <w:rsid w:val="006F27B6"/>
    <w:rsid w:val="00737E39"/>
    <w:rsid w:val="007B254F"/>
    <w:rsid w:val="007D2F4C"/>
    <w:rsid w:val="00A003B8"/>
    <w:rsid w:val="00B92D3D"/>
    <w:rsid w:val="00C306D1"/>
    <w:rsid w:val="00C307E7"/>
    <w:rsid w:val="00C54D8E"/>
    <w:rsid w:val="00CA568B"/>
    <w:rsid w:val="00CC260B"/>
    <w:rsid w:val="00CF28D7"/>
    <w:rsid w:val="00D07569"/>
    <w:rsid w:val="00D56D74"/>
    <w:rsid w:val="00DC5E77"/>
    <w:rsid w:val="00E61996"/>
    <w:rsid w:val="00E76A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3F3ABE"/>
  <w15:chartTrackingRefBased/>
  <w15:docId w15:val="{2A2C7B05-335C-4A8D-B423-266E6AFA3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6D74"/>
    <w:pPr>
      <w:spacing w:after="0" w:line="240" w:lineRule="auto"/>
    </w:pPr>
    <w:rPr>
      <w:rFonts w:ascii="Arial" w:eastAsia="Times New Roman" w:hAnsi="Arial" w:cs="Times New Roman"/>
      <w:szCs w:val="20"/>
      <w:lang w:eastAsia="de-DE"/>
    </w:rPr>
  </w:style>
  <w:style w:type="paragraph" w:styleId="Heading1">
    <w:name w:val="heading 1"/>
    <w:basedOn w:val="Normal"/>
    <w:next w:val="E1"/>
    <w:link w:val="Heading1Char"/>
    <w:qFormat/>
    <w:rsid w:val="00D56D74"/>
    <w:pPr>
      <w:keepNext/>
      <w:numPr>
        <w:numId w:val="13"/>
      </w:numPr>
      <w:spacing w:before="600" w:after="360" w:line="320" w:lineRule="atLeast"/>
      <w:jc w:val="both"/>
      <w:outlineLvl w:val="0"/>
    </w:pPr>
    <w:rPr>
      <w:rFonts w:ascii="Trebuchet MS" w:hAnsi="Trebuchet MS"/>
      <w:b/>
      <w:caps/>
      <w:kern w:val="28"/>
    </w:rPr>
  </w:style>
  <w:style w:type="paragraph" w:styleId="Heading2">
    <w:name w:val="heading 2"/>
    <w:basedOn w:val="Normal"/>
    <w:next w:val="E1"/>
    <w:link w:val="Heading2Char"/>
    <w:qFormat/>
    <w:rsid w:val="00D56D74"/>
    <w:pPr>
      <w:keepNext/>
      <w:numPr>
        <w:ilvl w:val="1"/>
        <w:numId w:val="13"/>
      </w:numPr>
      <w:spacing w:before="360" w:after="240" w:line="320" w:lineRule="atLeast"/>
      <w:jc w:val="both"/>
      <w:outlineLvl w:val="1"/>
    </w:pPr>
    <w:rPr>
      <w:rFonts w:ascii="Trebuchet MS" w:hAnsi="Trebuchet MS"/>
      <w:b/>
    </w:rPr>
  </w:style>
  <w:style w:type="paragraph" w:styleId="Heading3">
    <w:name w:val="heading 3"/>
    <w:basedOn w:val="Normal"/>
    <w:next w:val="E1"/>
    <w:link w:val="Heading3Char"/>
    <w:qFormat/>
    <w:rsid w:val="00D56D74"/>
    <w:pPr>
      <w:keepNext/>
      <w:numPr>
        <w:ilvl w:val="2"/>
        <w:numId w:val="13"/>
      </w:numPr>
      <w:spacing w:before="360" w:after="160" w:line="320" w:lineRule="atLeast"/>
      <w:jc w:val="both"/>
      <w:outlineLvl w:val="2"/>
    </w:pPr>
    <w:rPr>
      <w:rFonts w:ascii="Trebuchet MS" w:hAnsi="Trebuchet MS"/>
    </w:rPr>
  </w:style>
  <w:style w:type="paragraph" w:styleId="Heading4">
    <w:name w:val="heading 4"/>
    <w:basedOn w:val="Normal"/>
    <w:next w:val="E1"/>
    <w:link w:val="Heading4Char"/>
    <w:qFormat/>
    <w:rsid w:val="00D56D74"/>
    <w:pPr>
      <w:keepNext/>
      <w:numPr>
        <w:ilvl w:val="3"/>
        <w:numId w:val="13"/>
      </w:numPr>
      <w:spacing w:before="240" w:after="160" w:line="320" w:lineRule="atLeast"/>
      <w:jc w:val="both"/>
      <w:outlineLvl w:val="3"/>
    </w:pPr>
    <w:rPr>
      <w:rFonts w:ascii="Trebuchet MS" w:hAnsi="Trebuchet MS"/>
      <w:b/>
      <w:i/>
      <w:sz w:val="20"/>
    </w:rPr>
  </w:style>
  <w:style w:type="paragraph" w:styleId="Heading5">
    <w:name w:val="heading 5"/>
    <w:basedOn w:val="Normal"/>
    <w:next w:val="E1"/>
    <w:link w:val="Heading5Char"/>
    <w:qFormat/>
    <w:rsid w:val="00D56D74"/>
    <w:pPr>
      <w:numPr>
        <w:ilvl w:val="4"/>
        <w:numId w:val="13"/>
      </w:numPr>
      <w:spacing w:before="360" w:after="160" w:line="320" w:lineRule="atLeast"/>
      <w:outlineLvl w:val="4"/>
    </w:pPr>
    <w:rPr>
      <w:rFonts w:ascii="Trebuchet MS" w:hAnsi="Trebuchet MS"/>
      <w:i/>
      <w:sz w:val="20"/>
    </w:rPr>
  </w:style>
  <w:style w:type="paragraph" w:styleId="Heading6">
    <w:name w:val="heading 6"/>
    <w:basedOn w:val="Normal"/>
    <w:next w:val="Normal"/>
    <w:link w:val="Heading6Char"/>
    <w:qFormat/>
    <w:rsid w:val="00D56D74"/>
    <w:pPr>
      <w:numPr>
        <w:ilvl w:val="5"/>
        <w:numId w:val="13"/>
      </w:numPr>
      <w:spacing w:before="240" w:after="60"/>
      <w:outlineLvl w:val="5"/>
    </w:pPr>
    <w:rPr>
      <w:rFonts w:ascii="Trebuchet MS" w:hAnsi="Trebuchet MS"/>
      <w:i/>
    </w:rPr>
  </w:style>
  <w:style w:type="paragraph" w:styleId="Heading7">
    <w:name w:val="heading 7"/>
    <w:basedOn w:val="Normal"/>
    <w:next w:val="Normal"/>
    <w:link w:val="Heading7Char"/>
    <w:qFormat/>
    <w:rsid w:val="00D56D74"/>
    <w:pPr>
      <w:numPr>
        <w:ilvl w:val="6"/>
        <w:numId w:val="13"/>
      </w:numPr>
      <w:spacing w:before="240" w:after="60"/>
      <w:outlineLvl w:val="6"/>
    </w:pPr>
    <w:rPr>
      <w:rFonts w:ascii="Trebuchet MS" w:hAnsi="Trebuchet MS"/>
      <w:sz w:val="20"/>
    </w:rPr>
  </w:style>
  <w:style w:type="paragraph" w:styleId="Heading8">
    <w:name w:val="heading 8"/>
    <w:basedOn w:val="Normal"/>
    <w:next w:val="Normal"/>
    <w:link w:val="Heading8Char"/>
    <w:qFormat/>
    <w:rsid w:val="00D56D74"/>
    <w:pPr>
      <w:numPr>
        <w:ilvl w:val="7"/>
        <w:numId w:val="13"/>
      </w:numPr>
      <w:spacing w:before="240" w:after="60"/>
      <w:outlineLvl w:val="7"/>
    </w:pPr>
    <w:rPr>
      <w:rFonts w:ascii="Trebuchet MS" w:hAnsi="Trebuchet MS"/>
      <w:i/>
      <w:sz w:val="20"/>
    </w:rPr>
  </w:style>
  <w:style w:type="paragraph" w:styleId="Heading9">
    <w:name w:val="heading 9"/>
    <w:basedOn w:val="Normal"/>
    <w:next w:val="Normal"/>
    <w:link w:val="Heading9Char"/>
    <w:qFormat/>
    <w:rsid w:val="00D56D74"/>
    <w:pPr>
      <w:numPr>
        <w:ilvl w:val="8"/>
        <w:numId w:val="13"/>
      </w:numPr>
      <w:spacing w:before="240" w:after="60"/>
      <w:outlineLvl w:val="8"/>
    </w:pPr>
    <w:rPr>
      <w:rFonts w:ascii="Trebuchet MS" w:hAnsi="Trebuchet MS"/>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6D74"/>
    <w:rPr>
      <w:rFonts w:ascii="Trebuchet MS" w:eastAsia="Times New Roman" w:hAnsi="Trebuchet MS" w:cs="Times New Roman"/>
      <w:b/>
      <w:caps/>
      <w:kern w:val="28"/>
      <w:szCs w:val="20"/>
      <w:lang w:eastAsia="de-DE"/>
    </w:rPr>
  </w:style>
  <w:style w:type="character" w:customStyle="1" w:styleId="Heading2Char">
    <w:name w:val="Heading 2 Char"/>
    <w:basedOn w:val="DefaultParagraphFont"/>
    <w:link w:val="Heading2"/>
    <w:rsid w:val="00D56D74"/>
    <w:rPr>
      <w:rFonts w:ascii="Trebuchet MS" w:eastAsia="Times New Roman" w:hAnsi="Trebuchet MS" w:cs="Times New Roman"/>
      <w:b/>
      <w:szCs w:val="20"/>
      <w:lang w:eastAsia="de-DE"/>
    </w:rPr>
  </w:style>
  <w:style w:type="character" w:customStyle="1" w:styleId="Heading3Char">
    <w:name w:val="Heading 3 Char"/>
    <w:basedOn w:val="DefaultParagraphFont"/>
    <w:link w:val="Heading3"/>
    <w:rsid w:val="00D56D74"/>
    <w:rPr>
      <w:rFonts w:ascii="Trebuchet MS" w:eastAsia="Times New Roman" w:hAnsi="Trebuchet MS" w:cs="Times New Roman"/>
      <w:szCs w:val="20"/>
      <w:lang w:eastAsia="de-DE"/>
    </w:rPr>
  </w:style>
  <w:style w:type="character" w:customStyle="1" w:styleId="Heading4Char">
    <w:name w:val="Heading 4 Char"/>
    <w:basedOn w:val="DefaultParagraphFont"/>
    <w:link w:val="Heading4"/>
    <w:rsid w:val="00D56D74"/>
    <w:rPr>
      <w:rFonts w:ascii="Trebuchet MS" w:eastAsia="Times New Roman" w:hAnsi="Trebuchet MS" w:cs="Times New Roman"/>
      <w:b/>
      <w:i/>
      <w:sz w:val="20"/>
      <w:szCs w:val="20"/>
      <w:lang w:eastAsia="de-DE"/>
    </w:rPr>
  </w:style>
  <w:style w:type="character" w:customStyle="1" w:styleId="Heading5Char">
    <w:name w:val="Heading 5 Char"/>
    <w:basedOn w:val="DefaultParagraphFont"/>
    <w:link w:val="Heading5"/>
    <w:rsid w:val="00D56D74"/>
    <w:rPr>
      <w:rFonts w:ascii="Trebuchet MS" w:eastAsia="Times New Roman" w:hAnsi="Trebuchet MS" w:cs="Times New Roman"/>
      <w:i/>
      <w:sz w:val="20"/>
      <w:szCs w:val="20"/>
      <w:lang w:eastAsia="de-DE"/>
    </w:rPr>
  </w:style>
  <w:style w:type="character" w:customStyle="1" w:styleId="Heading6Char">
    <w:name w:val="Heading 6 Char"/>
    <w:basedOn w:val="DefaultParagraphFont"/>
    <w:link w:val="Heading6"/>
    <w:rsid w:val="00D56D74"/>
    <w:rPr>
      <w:rFonts w:ascii="Trebuchet MS" w:eastAsia="Times New Roman" w:hAnsi="Trebuchet MS" w:cs="Times New Roman"/>
      <w:i/>
      <w:szCs w:val="20"/>
      <w:lang w:eastAsia="de-DE"/>
    </w:rPr>
  </w:style>
  <w:style w:type="character" w:customStyle="1" w:styleId="Heading7Char">
    <w:name w:val="Heading 7 Char"/>
    <w:basedOn w:val="DefaultParagraphFont"/>
    <w:link w:val="Heading7"/>
    <w:rsid w:val="00D56D74"/>
    <w:rPr>
      <w:rFonts w:ascii="Trebuchet MS" w:eastAsia="Times New Roman" w:hAnsi="Trebuchet MS" w:cs="Times New Roman"/>
      <w:sz w:val="20"/>
      <w:szCs w:val="20"/>
      <w:lang w:eastAsia="de-DE"/>
    </w:rPr>
  </w:style>
  <w:style w:type="character" w:customStyle="1" w:styleId="Heading8Char">
    <w:name w:val="Heading 8 Char"/>
    <w:basedOn w:val="DefaultParagraphFont"/>
    <w:link w:val="Heading8"/>
    <w:rsid w:val="00D56D74"/>
    <w:rPr>
      <w:rFonts w:ascii="Trebuchet MS" w:eastAsia="Times New Roman" w:hAnsi="Trebuchet MS" w:cs="Times New Roman"/>
      <w:i/>
      <w:sz w:val="20"/>
      <w:szCs w:val="20"/>
      <w:lang w:eastAsia="de-DE"/>
    </w:rPr>
  </w:style>
  <w:style w:type="character" w:customStyle="1" w:styleId="Heading9Char">
    <w:name w:val="Heading 9 Char"/>
    <w:basedOn w:val="DefaultParagraphFont"/>
    <w:link w:val="Heading9"/>
    <w:rsid w:val="00D56D74"/>
    <w:rPr>
      <w:rFonts w:ascii="Trebuchet MS" w:eastAsia="Times New Roman" w:hAnsi="Trebuchet MS" w:cs="Times New Roman"/>
      <w:i/>
      <w:sz w:val="18"/>
      <w:szCs w:val="20"/>
      <w:lang w:eastAsia="de-DE"/>
    </w:rPr>
  </w:style>
  <w:style w:type="paragraph" w:customStyle="1" w:styleId="Cover">
    <w:name w:val="Cover"/>
    <w:uiPriority w:val="99"/>
    <w:rsid w:val="00D56D74"/>
    <w:pPr>
      <w:spacing w:after="0" w:line="240" w:lineRule="auto"/>
    </w:pPr>
    <w:rPr>
      <w:rFonts w:ascii="Arial" w:eastAsia="SimSun" w:hAnsi="Arial" w:cs="Arial"/>
      <w:sz w:val="24"/>
      <w:szCs w:val="24"/>
      <w:lang w:val="fr-FR" w:eastAsia="fr-FR"/>
    </w:rPr>
  </w:style>
  <w:style w:type="paragraph" w:styleId="TOC5">
    <w:name w:val="toc 5"/>
    <w:basedOn w:val="Normal"/>
    <w:autoRedefine/>
    <w:uiPriority w:val="39"/>
    <w:rsid w:val="00D56D74"/>
    <w:pPr>
      <w:tabs>
        <w:tab w:val="right" w:pos="9526"/>
      </w:tabs>
      <w:spacing w:after="120" w:line="320" w:lineRule="atLeast"/>
      <w:ind w:left="4111" w:hanging="1105"/>
      <w:jc w:val="both"/>
    </w:pPr>
    <w:rPr>
      <w:szCs w:val="22"/>
    </w:rPr>
  </w:style>
  <w:style w:type="paragraph" w:styleId="Header">
    <w:name w:val="header"/>
    <w:basedOn w:val="Normal"/>
    <w:link w:val="HeaderChar"/>
    <w:uiPriority w:val="99"/>
    <w:rsid w:val="00D56D74"/>
    <w:pPr>
      <w:tabs>
        <w:tab w:val="center" w:pos="4536"/>
        <w:tab w:val="right" w:pos="9072"/>
      </w:tabs>
      <w:spacing w:after="160" w:line="320" w:lineRule="atLeast"/>
      <w:jc w:val="both"/>
    </w:pPr>
    <w:rPr>
      <w:rFonts w:ascii="Trebuchet MS" w:hAnsi="Trebuchet MS"/>
      <w:sz w:val="18"/>
    </w:rPr>
  </w:style>
  <w:style w:type="character" w:customStyle="1" w:styleId="HeaderChar">
    <w:name w:val="Header Char"/>
    <w:basedOn w:val="DefaultParagraphFont"/>
    <w:link w:val="Header"/>
    <w:uiPriority w:val="99"/>
    <w:rsid w:val="00D56D74"/>
    <w:rPr>
      <w:rFonts w:ascii="Trebuchet MS" w:eastAsia="Times New Roman" w:hAnsi="Trebuchet MS" w:cs="Times New Roman"/>
      <w:sz w:val="18"/>
      <w:szCs w:val="20"/>
      <w:lang w:eastAsia="de-DE"/>
    </w:rPr>
  </w:style>
  <w:style w:type="paragraph" w:styleId="Footer">
    <w:name w:val="footer"/>
    <w:basedOn w:val="Normal"/>
    <w:link w:val="FooterChar"/>
    <w:uiPriority w:val="99"/>
    <w:rsid w:val="00D56D74"/>
    <w:pPr>
      <w:tabs>
        <w:tab w:val="right" w:pos="9497"/>
      </w:tabs>
      <w:jc w:val="both"/>
    </w:pPr>
    <w:rPr>
      <w:rFonts w:ascii="Trebuchet MS" w:hAnsi="Trebuchet MS"/>
      <w:sz w:val="18"/>
    </w:rPr>
  </w:style>
  <w:style w:type="character" w:customStyle="1" w:styleId="FooterChar">
    <w:name w:val="Footer Char"/>
    <w:basedOn w:val="DefaultParagraphFont"/>
    <w:link w:val="Footer"/>
    <w:uiPriority w:val="99"/>
    <w:rsid w:val="00D56D74"/>
    <w:rPr>
      <w:rFonts w:ascii="Trebuchet MS" w:eastAsia="Times New Roman" w:hAnsi="Trebuchet MS" w:cs="Times New Roman"/>
      <w:sz w:val="18"/>
      <w:szCs w:val="20"/>
      <w:lang w:eastAsia="de-DE"/>
    </w:rPr>
  </w:style>
  <w:style w:type="paragraph" w:customStyle="1" w:styleId="TableHeader">
    <w:name w:val="Table Header"/>
    <w:uiPriority w:val="99"/>
    <w:rsid w:val="00D56D74"/>
    <w:pPr>
      <w:spacing w:before="120" w:after="120" w:line="240" w:lineRule="auto"/>
      <w:jc w:val="center"/>
    </w:pPr>
    <w:rPr>
      <w:rFonts w:ascii="Arial" w:eastAsia="SimSun" w:hAnsi="Arial" w:cs="Arial"/>
      <w:b/>
      <w:bCs/>
      <w:sz w:val="18"/>
      <w:szCs w:val="18"/>
      <w:lang w:val="fr-FR" w:eastAsia="fr-FR"/>
    </w:rPr>
  </w:style>
  <w:style w:type="paragraph" w:customStyle="1" w:styleId="Headers">
    <w:name w:val="Headers"/>
    <w:basedOn w:val="Normal"/>
    <w:uiPriority w:val="99"/>
    <w:rsid w:val="00D56D74"/>
    <w:pPr>
      <w:pageBreakBefore/>
      <w:spacing w:before="360" w:after="120"/>
      <w:jc w:val="center"/>
    </w:pPr>
    <w:rPr>
      <w:rFonts w:ascii="Trebuchet MS" w:hAnsi="Trebuchet MS" w:cs="Trebuchet MS"/>
      <w:b/>
      <w:bCs/>
      <w:lang w:val="en-US" w:eastAsia="en-US"/>
    </w:rPr>
  </w:style>
  <w:style w:type="paragraph" w:styleId="TOC1">
    <w:name w:val="toc 1"/>
    <w:basedOn w:val="Normal"/>
    <w:uiPriority w:val="39"/>
    <w:rsid w:val="00D56D74"/>
    <w:pPr>
      <w:tabs>
        <w:tab w:val="right" w:pos="9526"/>
      </w:tabs>
      <w:spacing w:before="240" w:after="120" w:line="320" w:lineRule="atLeast"/>
      <w:ind w:left="851" w:hanging="851"/>
      <w:jc w:val="both"/>
    </w:pPr>
    <w:rPr>
      <w:rFonts w:ascii="Trebuchet MS" w:hAnsi="Trebuchet MS"/>
      <w:caps/>
      <w:noProof/>
      <w:szCs w:val="22"/>
    </w:rPr>
  </w:style>
  <w:style w:type="paragraph" w:styleId="TOC2">
    <w:name w:val="toc 2"/>
    <w:basedOn w:val="Normal"/>
    <w:uiPriority w:val="39"/>
    <w:rsid w:val="00D56D74"/>
    <w:pPr>
      <w:tabs>
        <w:tab w:val="right" w:pos="9526"/>
      </w:tabs>
      <w:spacing w:after="120" w:line="320" w:lineRule="atLeast"/>
      <w:ind w:left="1418" w:hanging="567"/>
      <w:jc w:val="both"/>
    </w:pPr>
    <w:rPr>
      <w:rFonts w:ascii="Trebuchet MS" w:hAnsi="Trebuchet MS"/>
      <w:noProof/>
    </w:rPr>
  </w:style>
  <w:style w:type="paragraph" w:customStyle="1" w:styleId="DocTitle">
    <w:name w:val="Doc Title"/>
    <w:basedOn w:val="Normal"/>
    <w:uiPriority w:val="99"/>
    <w:rsid w:val="00D56D74"/>
    <w:pPr>
      <w:spacing w:before="60"/>
      <w:jc w:val="center"/>
    </w:pPr>
    <w:rPr>
      <w:rFonts w:ascii="Trebuchet MS" w:hAnsi="Trebuchet MS" w:cs="Trebuchet MS"/>
      <w:b/>
      <w:bCs/>
      <w:szCs w:val="22"/>
      <w:lang w:val="en-US" w:eastAsia="en-US"/>
    </w:rPr>
  </w:style>
  <w:style w:type="character" w:styleId="Hyperlink">
    <w:name w:val="Hyperlink"/>
    <w:basedOn w:val="DefaultParagraphFont"/>
    <w:uiPriority w:val="99"/>
    <w:rsid w:val="00D56D74"/>
    <w:rPr>
      <w:rFonts w:ascii="Trebuchet MS" w:hAnsi="Trebuchet MS"/>
      <w:color w:val="0000FF"/>
      <w:sz w:val="22"/>
      <w:u w:val="single"/>
    </w:rPr>
  </w:style>
  <w:style w:type="paragraph" w:styleId="TOC3">
    <w:name w:val="toc 3"/>
    <w:basedOn w:val="Normal"/>
    <w:uiPriority w:val="39"/>
    <w:rsid w:val="00D56D74"/>
    <w:pPr>
      <w:tabs>
        <w:tab w:val="right" w:pos="9526"/>
      </w:tabs>
      <w:spacing w:after="120" w:line="320" w:lineRule="atLeast"/>
      <w:ind w:left="2155" w:hanging="737"/>
      <w:jc w:val="both"/>
    </w:pPr>
    <w:rPr>
      <w:noProof/>
    </w:rPr>
  </w:style>
  <w:style w:type="paragraph" w:styleId="TOC4">
    <w:name w:val="toc 4"/>
    <w:basedOn w:val="Normal"/>
    <w:autoRedefine/>
    <w:uiPriority w:val="39"/>
    <w:rsid w:val="00D56D74"/>
    <w:pPr>
      <w:tabs>
        <w:tab w:val="left" w:pos="3005"/>
        <w:tab w:val="right" w:pos="9526"/>
      </w:tabs>
      <w:spacing w:after="120" w:line="320" w:lineRule="atLeast"/>
      <w:ind w:left="3006" w:hanging="851"/>
      <w:jc w:val="both"/>
    </w:pPr>
    <w:rPr>
      <w:szCs w:val="22"/>
    </w:rPr>
  </w:style>
  <w:style w:type="paragraph" w:styleId="TOC6">
    <w:name w:val="toc 6"/>
    <w:basedOn w:val="Normal"/>
    <w:next w:val="Normal"/>
    <w:uiPriority w:val="39"/>
    <w:rsid w:val="00D56D74"/>
    <w:pPr>
      <w:tabs>
        <w:tab w:val="right" w:pos="9526"/>
      </w:tabs>
      <w:ind w:left="1100"/>
    </w:pPr>
    <w:rPr>
      <w:rFonts w:ascii="Times New Roman" w:hAnsi="Times New Roman"/>
      <w:sz w:val="20"/>
    </w:rPr>
  </w:style>
  <w:style w:type="paragraph" w:styleId="TOC7">
    <w:name w:val="toc 7"/>
    <w:basedOn w:val="Normal"/>
    <w:next w:val="Normal"/>
    <w:uiPriority w:val="39"/>
    <w:rsid w:val="00D56D74"/>
    <w:pPr>
      <w:tabs>
        <w:tab w:val="right" w:pos="9526"/>
      </w:tabs>
      <w:ind w:left="1320"/>
    </w:pPr>
    <w:rPr>
      <w:rFonts w:ascii="Times New Roman" w:hAnsi="Times New Roman"/>
      <w:sz w:val="20"/>
    </w:rPr>
  </w:style>
  <w:style w:type="paragraph" w:styleId="TOC8">
    <w:name w:val="toc 8"/>
    <w:basedOn w:val="Normal"/>
    <w:next w:val="Normal"/>
    <w:uiPriority w:val="39"/>
    <w:rsid w:val="00D56D74"/>
    <w:pPr>
      <w:tabs>
        <w:tab w:val="right" w:pos="9526"/>
      </w:tabs>
      <w:ind w:left="1540"/>
    </w:pPr>
    <w:rPr>
      <w:rFonts w:ascii="Times New Roman" w:hAnsi="Times New Roman"/>
      <w:sz w:val="20"/>
    </w:rPr>
  </w:style>
  <w:style w:type="paragraph" w:styleId="TOC9">
    <w:name w:val="toc 9"/>
    <w:basedOn w:val="Normal"/>
    <w:next w:val="Normal"/>
    <w:uiPriority w:val="39"/>
    <w:rsid w:val="00D56D74"/>
    <w:pPr>
      <w:tabs>
        <w:tab w:val="right" w:pos="9526"/>
      </w:tabs>
      <w:ind w:left="1760"/>
    </w:pPr>
    <w:rPr>
      <w:rFonts w:ascii="Times New Roman" w:hAnsi="Times New Roman"/>
      <w:sz w:val="20"/>
    </w:rPr>
  </w:style>
  <w:style w:type="paragraph" w:styleId="TableofFigures">
    <w:name w:val="table of figures"/>
    <w:basedOn w:val="Normal"/>
    <w:uiPriority w:val="99"/>
    <w:rsid w:val="00D56D74"/>
    <w:pPr>
      <w:tabs>
        <w:tab w:val="left" w:pos="1559"/>
        <w:tab w:val="right" w:pos="9526"/>
      </w:tabs>
      <w:spacing w:after="160" w:line="320" w:lineRule="atLeast"/>
      <w:ind w:left="1559" w:hanging="1559"/>
      <w:jc w:val="both"/>
    </w:pPr>
    <w:rPr>
      <w:rFonts w:ascii="Trebuchet MS" w:hAnsi="Trebuchet MS"/>
    </w:rPr>
  </w:style>
  <w:style w:type="paragraph" w:customStyle="1" w:styleId="B0">
    <w:name w:val="B0"/>
    <w:basedOn w:val="Normal"/>
    <w:rsid w:val="00D56D74"/>
    <w:pPr>
      <w:numPr>
        <w:numId w:val="1"/>
      </w:numPr>
      <w:spacing w:after="120" w:line="320" w:lineRule="atLeast"/>
      <w:jc w:val="both"/>
    </w:pPr>
    <w:rPr>
      <w:rFonts w:ascii="Trebuchet MS" w:hAnsi="Trebuchet MS"/>
    </w:rPr>
  </w:style>
  <w:style w:type="paragraph" w:customStyle="1" w:styleId="B1">
    <w:name w:val="B1"/>
    <w:basedOn w:val="Normal"/>
    <w:rsid w:val="00D56D74"/>
    <w:pPr>
      <w:numPr>
        <w:numId w:val="2"/>
      </w:numPr>
      <w:spacing w:after="120" w:line="320" w:lineRule="atLeast"/>
      <w:jc w:val="both"/>
    </w:pPr>
    <w:rPr>
      <w:rFonts w:ascii="Trebuchet MS" w:hAnsi="Trebuchet MS"/>
    </w:rPr>
  </w:style>
  <w:style w:type="paragraph" w:customStyle="1" w:styleId="B2">
    <w:name w:val="B2"/>
    <w:basedOn w:val="Normal"/>
    <w:rsid w:val="00D56D74"/>
    <w:pPr>
      <w:numPr>
        <w:numId w:val="3"/>
      </w:numPr>
      <w:spacing w:after="120" w:line="320" w:lineRule="atLeast"/>
      <w:jc w:val="both"/>
    </w:pPr>
    <w:rPr>
      <w:rFonts w:ascii="Trebuchet MS" w:hAnsi="Trebuchet MS"/>
    </w:rPr>
  </w:style>
  <w:style w:type="paragraph" w:customStyle="1" w:styleId="B3">
    <w:name w:val="B3"/>
    <w:basedOn w:val="Normal"/>
    <w:rsid w:val="00D56D74"/>
    <w:pPr>
      <w:numPr>
        <w:numId w:val="4"/>
      </w:numPr>
      <w:spacing w:after="120" w:line="320" w:lineRule="atLeast"/>
      <w:jc w:val="both"/>
    </w:pPr>
    <w:rPr>
      <w:rFonts w:ascii="Trebuchet MS" w:hAnsi="Trebuchet MS"/>
    </w:rPr>
  </w:style>
  <w:style w:type="paragraph" w:customStyle="1" w:styleId="E1">
    <w:name w:val="E1"/>
    <w:basedOn w:val="Normal"/>
    <w:link w:val="E1Char"/>
    <w:qFormat/>
    <w:rsid w:val="00D56D74"/>
    <w:pPr>
      <w:spacing w:after="160" w:line="320" w:lineRule="atLeast"/>
      <w:ind w:left="851"/>
      <w:jc w:val="both"/>
    </w:pPr>
    <w:rPr>
      <w:rFonts w:ascii="Trebuchet MS" w:hAnsi="Trebuchet MS"/>
    </w:rPr>
  </w:style>
  <w:style w:type="paragraph" w:customStyle="1" w:styleId="E0">
    <w:name w:val="E0"/>
    <w:basedOn w:val="Normal"/>
    <w:rsid w:val="00D56D74"/>
    <w:pPr>
      <w:spacing w:after="160" w:line="320" w:lineRule="atLeast"/>
      <w:jc w:val="both"/>
    </w:pPr>
    <w:rPr>
      <w:rFonts w:ascii="Trebuchet MS" w:hAnsi="Trebuchet MS"/>
    </w:rPr>
  </w:style>
  <w:style w:type="paragraph" w:customStyle="1" w:styleId="E2">
    <w:name w:val="E2"/>
    <w:basedOn w:val="Normal"/>
    <w:rsid w:val="00D56D74"/>
    <w:pPr>
      <w:spacing w:after="160" w:line="320" w:lineRule="atLeast"/>
      <w:ind w:left="1418"/>
      <w:jc w:val="both"/>
    </w:pPr>
    <w:rPr>
      <w:rFonts w:ascii="Trebuchet MS" w:hAnsi="Trebuchet MS"/>
    </w:rPr>
  </w:style>
  <w:style w:type="paragraph" w:customStyle="1" w:styleId="E3">
    <w:name w:val="E3"/>
    <w:basedOn w:val="Normal"/>
    <w:rsid w:val="00D56D74"/>
    <w:pPr>
      <w:spacing w:after="160" w:line="320" w:lineRule="atLeast"/>
      <w:ind w:left="1985"/>
      <w:jc w:val="both"/>
    </w:pPr>
    <w:rPr>
      <w:rFonts w:ascii="Trebuchet MS" w:hAnsi="Trebuchet MS"/>
    </w:rPr>
  </w:style>
  <w:style w:type="paragraph" w:customStyle="1" w:styleId="E4">
    <w:name w:val="E4"/>
    <w:basedOn w:val="Normal"/>
    <w:rsid w:val="00D56D74"/>
    <w:pPr>
      <w:spacing w:after="160" w:line="320" w:lineRule="atLeast"/>
      <w:ind w:left="2552"/>
      <w:jc w:val="both"/>
    </w:pPr>
    <w:rPr>
      <w:rFonts w:ascii="Trebuchet MS" w:hAnsi="Trebuchet MS"/>
    </w:rPr>
  </w:style>
  <w:style w:type="paragraph" w:customStyle="1" w:styleId="N0">
    <w:name w:val="N0"/>
    <w:basedOn w:val="Normal"/>
    <w:rsid w:val="00D56D74"/>
    <w:pPr>
      <w:numPr>
        <w:numId w:val="5"/>
      </w:numPr>
      <w:spacing w:after="120" w:line="320" w:lineRule="atLeast"/>
      <w:jc w:val="both"/>
    </w:pPr>
    <w:rPr>
      <w:rFonts w:ascii="Trebuchet MS" w:hAnsi="Trebuchet MS"/>
    </w:rPr>
  </w:style>
  <w:style w:type="paragraph" w:customStyle="1" w:styleId="N1">
    <w:name w:val="N1"/>
    <w:basedOn w:val="Normal"/>
    <w:rsid w:val="00D56D74"/>
    <w:pPr>
      <w:numPr>
        <w:numId w:val="6"/>
      </w:numPr>
      <w:spacing w:after="120" w:line="320" w:lineRule="atLeast"/>
      <w:jc w:val="both"/>
    </w:pPr>
    <w:rPr>
      <w:rFonts w:ascii="Trebuchet MS" w:hAnsi="Trebuchet MS"/>
    </w:rPr>
  </w:style>
  <w:style w:type="paragraph" w:customStyle="1" w:styleId="N2">
    <w:name w:val="N2"/>
    <w:basedOn w:val="Normal"/>
    <w:rsid w:val="00D56D74"/>
    <w:pPr>
      <w:numPr>
        <w:numId w:val="7"/>
      </w:numPr>
      <w:spacing w:after="120" w:line="320" w:lineRule="atLeast"/>
      <w:jc w:val="both"/>
    </w:pPr>
    <w:rPr>
      <w:rFonts w:ascii="Trebuchet MS" w:hAnsi="Trebuchet MS"/>
    </w:rPr>
  </w:style>
  <w:style w:type="paragraph" w:customStyle="1" w:styleId="N3">
    <w:name w:val="N3"/>
    <w:basedOn w:val="Normal"/>
    <w:rsid w:val="00D56D74"/>
    <w:pPr>
      <w:numPr>
        <w:numId w:val="8"/>
      </w:numPr>
      <w:spacing w:after="120" w:line="320" w:lineRule="atLeast"/>
      <w:jc w:val="both"/>
    </w:pPr>
    <w:rPr>
      <w:rFonts w:ascii="Trebuchet MS" w:hAnsi="Trebuchet MS"/>
    </w:rPr>
  </w:style>
  <w:style w:type="paragraph" w:customStyle="1" w:styleId="P0">
    <w:name w:val="P0"/>
    <w:basedOn w:val="Normal"/>
    <w:rsid w:val="00D56D74"/>
    <w:pPr>
      <w:numPr>
        <w:numId w:val="9"/>
      </w:numPr>
      <w:spacing w:after="120" w:line="320" w:lineRule="atLeast"/>
      <w:jc w:val="both"/>
    </w:pPr>
    <w:rPr>
      <w:rFonts w:ascii="Trebuchet MS" w:hAnsi="Trebuchet MS"/>
    </w:rPr>
  </w:style>
  <w:style w:type="paragraph" w:customStyle="1" w:styleId="P1">
    <w:name w:val="P1"/>
    <w:basedOn w:val="Normal"/>
    <w:rsid w:val="00D56D74"/>
    <w:pPr>
      <w:numPr>
        <w:numId w:val="10"/>
      </w:numPr>
      <w:spacing w:after="120" w:line="320" w:lineRule="atLeast"/>
      <w:jc w:val="both"/>
    </w:pPr>
    <w:rPr>
      <w:rFonts w:ascii="Trebuchet MS" w:hAnsi="Trebuchet MS"/>
    </w:rPr>
  </w:style>
  <w:style w:type="paragraph" w:customStyle="1" w:styleId="P2">
    <w:name w:val="P2"/>
    <w:basedOn w:val="Normal"/>
    <w:rsid w:val="00D56D74"/>
    <w:pPr>
      <w:numPr>
        <w:numId w:val="11"/>
      </w:numPr>
      <w:spacing w:after="120" w:line="320" w:lineRule="atLeast"/>
      <w:jc w:val="both"/>
    </w:pPr>
    <w:rPr>
      <w:rFonts w:ascii="Trebuchet MS" w:hAnsi="Trebuchet MS"/>
    </w:rPr>
  </w:style>
  <w:style w:type="paragraph" w:customStyle="1" w:styleId="P3">
    <w:name w:val="P3"/>
    <w:basedOn w:val="Normal"/>
    <w:rsid w:val="00D56D74"/>
    <w:pPr>
      <w:numPr>
        <w:numId w:val="12"/>
      </w:numPr>
      <w:spacing w:after="120" w:line="320" w:lineRule="atLeast"/>
      <w:jc w:val="both"/>
    </w:pPr>
    <w:rPr>
      <w:rFonts w:ascii="Trebuchet MS" w:hAnsi="Trebuchet MS"/>
    </w:rPr>
  </w:style>
  <w:style w:type="paragraph" w:customStyle="1" w:styleId="Pfad">
    <w:name w:val="Pfad"/>
    <w:basedOn w:val="Normal"/>
    <w:rsid w:val="00D56D74"/>
    <w:pPr>
      <w:spacing w:after="160" w:line="320" w:lineRule="atLeast"/>
      <w:jc w:val="both"/>
    </w:pPr>
    <w:rPr>
      <w:rFonts w:ascii="Humnst777 BT" w:hAnsi="Humnst777 BT"/>
      <w:sz w:val="10"/>
    </w:rPr>
  </w:style>
  <w:style w:type="paragraph" w:styleId="BodyText">
    <w:name w:val="Body Text"/>
    <w:aliases w:val="Body Text Char1,Body Text Char Char,Body Text Char1 Char Char,Body Text Char Char Char Char,Body Text Char1 Char Char Char Char,Body Text Char Char Char Char Char Char,Body Text Char Char1 Char Char Char Char Char,Body Text1"/>
    <w:basedOn w:val="BodyText2"/>
    <w:link w:val="BodyTextChar2"/>
    <w:uiPriority w:val="1"/>
    <w:qFormat/>
    <w:rsid w:val="00D56D74"/>
    <w:pPr>
      <w:tabs>
        <w:tab w:val="left" w:pos="1418"/>
      </w:tabs>
      <w:spacing w:before="60" w:line="300" w:lineRule="auto"/>
      <w:ind w:left="1009"/>
      <w:jc w:val="both"/>
    </w:pPr>
    <w:rPr>
      <w:rFonts w:ascii="Trebuchet MS" w:hAnsi="Trebuchet MS"/>
      <w:sz w:val="20"/>
      <w:lang w:eastAsia="fr-FR"/>
    </w:rPr>
  </w:style>
  <w:style w:type="character" w:customStyle="1" w:styleId="BodyTextChar">
    <w:name w:val="Body Text Char"/>
    <w:basedOn w:val="DefaultParagraphFont"/>
    <w:uiPriority w:val="99"/>
    <w:semiHidden/>
    <w:rsid w:val="00D56D74"/>
    <w:rPr>
      <w:rFonts w:ascii="Arial" w:eastAsia="Times New Roman" w:hAnsi="Arial" w:cs="Times New Roman"/>
      <w:szCs w:val="20"/>
      <w:lang w:eastAsia="de-DE"/>
    </w:rPr>
  </w:style>
  <w:style w:type="character" w:customStyle="1" w:styleId="BodyTextChar2">
    <w:name w:val="Body Text Char2"/>
    <w:aliases w:val="Body Text Char1 Char,Body Text Char Char Char,Body Text Char1 Char Char Char,Body Text Char Char Char Char Char,Body Text Char1 Char Char Char Char Char,Body Text Char Char Char Char Char Char Char,Body Text1 Char"/>
    <w:link w:val="BodyText"/>
    <w:uiPriority w:val="1"/>
    <w:locked/>
    <w:rsid w:val="00D56D74"/>
    <w:rPr>
      <w:rFonts w:ascii="Trebuchet MS" w:eastAsia="Times New Roman" w:hAnsi="Trebuchet MS" w:cs="Times New Roman"/>
      <w:sz w:val="20"/>
      <w:szCs w:val="20"/>
      <w:lang w:eastAsia="fr-FR"/>
    </w:rPr>
  </w:style>
  <w:style w:type="paragraph" w:styleId="BodyText2">
    <w:name w:val="Body Text 2"/>
    <w:basedOn w:val="Normal"/>
    <w:link w:val="BodyText2Char"/>
    <w:uiPriority w:val="99"/>
    <w:semiHidden/>
    <w:unhideWhenUsed/>
    <w:rsid w:val="00D56D74"/>
    <w:pPr>
      <w:spacing w:after="120" w:line="480" w:lineRule="auto"/>
    </w:pPr>
  </w:style>
  <w:style w:type="character" w:customStyle="1" w:styleId="BodyText2Char">
    <w:name w:val="Body Text 2 Char"/>
    <w:basedOn w:val="DefaultParagraphFont"/>
    <w:link w:val="BodyText2"/>
    <w:uiPriority w:val="99"/>
    <w:semiHidden/>
    <w:rsid w:val="00D56D74"/>
    <w:rPr>
      <w:rFonts w:ascii="Arial" w:eastAsia="Times New Roman" w:hAnsi="Arial" w:cs="Times New Roman"/>
      <w:szCs w:val="20"/>
      <w:lang w:eastAsia="de-DE"/>
    </w:rPr>
  </w:style>
  <w:style w:type="paragraph" w:styleId="BalloonText">
    <w:name w:val="Balloon Text"/>
    <w:basedOn w:val="Normal"/>
    <w:link w:val="BalloonTextChar"/>
    <w:uiPriority w:val="99"/>
    <w:semiHidden/>
    <w:unhideWhenUsed/>
    <w:rsid w:val="00D56D74"/>
    <w:rPr>
      <w:rFonts w:ascii="Tahoma" w:hAnsi="Tahoma" w:cs="Tahoma"/>
      <w:sz w:val="16"/>
      <w:szCs w:val="16"/>
    </w:rPr>
  </w:style>
  <w:style w:type="character" w:customStyle="1" w:styleId="BalloonTextChar">
    <w:name w:val="Balloon Text Char"/>
    <w:basedOn w:val="DefaultParagraphFont"/>
    <w:link w:val="BalloonText"/>
    <w:uiPriority w:val="99"/>
    <w:semiHidden/>
    <w:rsid w:val="00D56D74"/>
    <w:rPr>
      <w:rFonts w:ascii="Tahoma" w:eastAsia="Times New Roman" w:hAnsi="Tahoma" w:cs="Tahoma"/>
      <w:sz w:val="16"/>
      <w:szCs w:val="16"/>
      <w:lang w:eastAsia="de-DE"/>
    </w:rPr>
  </w:style>
  <w:style w:type="paragraph" w:styleId="Caption">
    <w:name w:val="caption"/>
    <w:basedOn w:val="E1"/>
    <w:next w:val="E1"/>
    <w:qFormat/>
    <w:rsid w:val="00D56D74"/>
    <w:rPr>
      <w:rFonts w:ascii="Arial" w:hAnsi="Arial"/>
    </w:rPr>
  </w:style>
  <w:style w:type="paragraph" w:styleId="ListParagraph">
    <w:name w:val="List Paragraph"/>
    <w:aliases w:val="Bullet list,List Paragraph1,Table of contents numbered,Bullet Points,Liststycke SKL,Normal bullet 2,içindekiler vb,Sombreado multicolor - Énfasis 31,Elenco Bullet point,Liste Paragraf1,Paragrafo elenco,Liste Paragraf"/>
    <w:basedOn w:val="Normal"/>
    <w:link w:val="ListParagraphChar"/>
    <w:uiPriority w:val="34"/>
    <w:qFormat/>
    <w:rsid w:val="00D56D74"/>
    <w:pPr>
      <w:ind w:left="720"/>
      <w:contextualSpacing/>
    </w:pPr>
    <w:rPr>
      <w:rFonts w:ascii="Times New Roman" w:hAnsi="Times New Roman"/>
      <w:sz w:val="24"/>
      <w:lang w:val="en-US" w:eastAsia="en-US"/>
    </w:rPr>
  </w:style>
  <w:style w:type="paragraph" w:customStyle="1" w:styleId="Sub-ClauseText">
    <w:name w:val="Sub-Clause Text"/>
    <w:basedOn w:val="Normal"/>
    <w:rsid w:val="00D56D74"/>
    <w:pPr>
      <w:spacing w:before="120" w:after="120"/>
      <w:jc w:val="both"/>
    </w:pPr>
    <w:rPr>
      <w:rFonts w:ascii="Times New Roman" w:hAnsi="Times New Roman"/>
      <w:spacing w:val="-4"/>
      <w:sz w:val="24"/>
      <w:lang w:val="en-US" w:eastAsia="en-US"/>
    </w:rPr>
  </w:style>
  <w:style w:type="paragraph" w:customStyle="1" w:styleId="SectionVHeader">
    <w:name w:val="Section V. Header"/>
    <w:basedOn w:val="Normal"/>
    <w:rsid w:val="00D56D74"/>
    <w:pPr>
      <w:spacing w:before="240" w:after="240"/>
      <w:jc w:val="center"/>
    </w:pPr>
    <w:rPr>
      <w:rFonts w:ascii="Times New Roman" w:hAnsi="Times New Roman"/>
      <w:b/>
      <w:sz w:val="36"/>
      <w:lang w:val="en-US" w:eastAsia="en-US"/>
    </w:rPr>
  </w:style>
  <w:style w:type="character" w:styleId="CommentReference">
    <w:name w:val="annotation reference"/>
    <w:basedOn w:val="DefaultParagraphFont"/>
    <w:uiPriority w:val="99"/>
    <w:rsid w:val="00D56D74"/>
    <w:rPr>
      <w:sz w:val="16"/>
      <w:szCs w:val="16"/>
    </w:rPr>
  </w:style>
  <w:style w:type="paragraph" w:styleId="CommentText">
    <w:name w:val="annotation text"/>
    <w:basedOn w:val="Normal"/>
    <w:link w:val="CommentTextChar"/>
    <w:uiPriority w:val="99"/>
    <w:rsid w:val="00D56D74"/>
    <w:rPr>
      <w:rFonts w:ascii="Times New Roman" w:hAnsi="Times New Roman"/>
      <w:sz w:val="20"/>
      <w:lang w:val="en-US" w:eastAsia="en-US"/>
    </w:rPr>
  </w:style>
  <w:style w:type="character" w:customStyle="1" w:styleId="CommentTextChar">
    <w:name w:val="Comment Text Char"/>
    <w:basedOn w:val="DefaultParagraphFont"/>
    <w:link w:val="CommentText"/>
    <w:uiPriority w:val="99"/>
    <w:rsid w:val="00D56D7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D56D74"/>
    <w:rPr>
      <w:rFonts w:ascii="Arial" w:hAnsi="Arial"/>
      <w:b/>
      <w:bCs/>
      <w:lang w:val="de-DE" w:eastAsia="de-DE"/>
    </w:rPr>
  </w:style>
  <w:style w:type="character" w:customStyle="1" w:styleId="CommentSubjectChar">
    <w:name w:val="Comment Subject Char"/>
    <w:basedOn w:val="CommentTextChar"/>
    <w:link w:val="CommentSubject"/>
    <w:uiPriority w:val="99"/>
    <w:semiHidden/>
    <w:rsid w:val="00D56D74"/>
    <w:rPr>
      <w:rFonts w:ascii="Arial" w:eastAsia="Times New Roman" w:hAnsi="Arial" w:cs="Times New Roman"/>
      <w:b/>
      <w:bCs/>
      <w:sz w:val="20"/>
      <w:szCs w:val="20"/>
      <w:lang w:val="de-DE" w:eastAsia="de-DE"/>
    </w:rPr>
  </w:style>
  <w:style w:type="paragraph" w:customStyle="1" w:styleId="ChapterNumber">
    <w:name w:val="ChapterNumber"/>
    <w:rsid w:val="00D56D74"/>
    <w:pPr>
      <w:tabs>
        <w:tab w:val="left" w:pos="-720"/>
      </w:tabs>
      <w:suppressAutoHyphens/>
      <w:spacing w:after="0" w:line="240" w:lineRule="auto"/>
    </w:pPr>
    <w:rPr>
      <w:rFonts w:ascii="CG Times" w:eastAsia="Times New Roman" w:hAnsi="CG Times" w:cs="Times New Roman"/>
      <w:szCs w:val="20"/>
      <w:lang w:val="en-US"/>
    </w:rPr>
  </w:style>
  <w:style w:type="character" w:customStyle="1" w:styleId="Parahead">
    <w:name w:val="Para head"/>
    <w:rsid w:val="00D56D74"/>
    <w:rPr>
      <w:sz w:val="20"/>
      <w:szCs w:val="20"/>
    </w:rPr>
  </w:style>
  <w:style w:type="paragraph" w:customStyle="1" w:styleId="Level1">
    <w:name w:val="Level 1"/>
    <w:basedOn w:val="Normal"/>
    <w:next w:val="Normal"/>
    <w:uiPriority w:val="99"/>
    <w:rsid w:val="00D56D74"/>
    <w:pPr>
      <w:widowControl w:val="0"/>
      <w:numPr>
        <w:numId w:val="14"/>
      </w:numPr>
      <w:autoSpaceDE w:val="0"/>
      <w:autoSpaceDN w:val="0"/>
      <w:adjustRightInd w:val="0"/>
      <w:spacing w:after="210" w:line="264" w:lineRule="auto"/>
      <w:jc w:val="both"/>
      <w:outlineLvl w:val="0"/>
    </w:pPr>
    <w:rPr>
      <w:rFonts w:eastAsia="PMingLiU" w:cs="Arial"/>
      <w:sz w:val="21"/>
      <w:szCs w:val="21"/>
      <w:lang w:eastAsia="en-GB"/>
    </w:rPr>
  </w:style>
  <w:style w:type="paragraph" w:customStyle="1" w:styleId="Level2">
    <w:name w:val="Level 2"/>
    <w:basedOn w:val="Normal"/>
    <w:next w:val="Normal"/>
    <w:uiPriority w:val="99"/>
    <w:rsid w:val="00D56D74"/>
    <w:pPr>
      <w:widowControl w:val="0"/>
      <w:numPr>
        <w:ilvl w:val="1"/>
        <w:numId w:val="14"/>
      </w:numPr>
      <w:autoSpaceDE w:val="0"/>
      <w:autoSpaceDN w:val="0"/>
      <w:adjustRightInd w:val="0"/>
      <w:spacing w:after="210" w:line="264" w:lineRule="auto"/>
      <w:jc w:val="both"/>
      <w:outlineLvl w:val="1"/>
    </w:pPr>
    <w:rPr>
      <w:rFonts w:eastAsia="PMingLiU" w:cs="Arial"/>
      <w:sz w:val="21"/>
      <w:szCs w:val="21"/>
      <w:lang w:eastAsia="en-GB"/>
    </w:rPr>
  </w:style>
  <w:style w:type="paragraph" w:customStyle="1" w:styleId="Level3">
    <w:name w:val="Level 3"/>
    <w:basedOn w:val="Normal"/>
    <w:next w:val="Normal"/>
    <w:uiPriority w:val="99"/>
    <w:rsid w:val="00D56D74"/>
    <w:pPr>
      <w:widowControl w:val="0"/>
      <w:numPr>
        <w:ilvl w:val="2"/>
        <w:numId w:val="14"/>
      </w:numPr>
      <w:autoSpaceDE w:val="0"/>
      <w:autoSpaceDN w:val="0"/>
      <w:adjustRightInd w:val="0"/>
      <w:spacing w:after="210" w:line="264" w:lineRule="auto"/>
      <w:jc w:val="both"/>
      <w:outlineLvl w:val="2"/>
    </w:pPr>
    <w:rPr>
      <w:rFonts w:eastAsia="PMingLiU" w:cs="Arial"/>
      <w:sz w:val="24"/>
      <w:szCs w:val="24"/>
      <w:lang w:eastAsia="en-GB"/>
    </w:rPr>
  </w:style>
  <w:style w:type="character" w:customStyle="1" w:styleId="DeltaViewInsertion">
    <w:name w:val="DeltaView Insertion"/>
    <w:uiPriority w:val="99"/>
    <w:rsid w:val="00D56D74"/>
    <w:rPr>
      <w:color w:val="0000FF"/>
      <w:u w:val="double"/>
    </w:rPr>
  </w:style>
  <w:style w:type="paragraph" w:customStyle="1" w:styleId="Default">
    <w:name w:val="Default"/>
    <w:rsid w:val="00D56D74"/>
    <w:pPr>
      <w:autoSpaceDE w:val="0"/>
      <w:autoSpaceDN w:val="0"/>
      <w:adjustRightInd w:val="0"/>
      <w:spacing w:after="0" w:line="240" w:lineRule="auto"/>
    </w:pPr>
    <w:rPr>
      <w:rFonts w:ascii="Trebuchet MS" w:eastAsia="SimSun" w:hAnsi="Trebuchet MS" w:cs="Trebuchet MS"/>
      <w:color w:val="000000"/>
      <w:sz w:val="24"/>
      <w:szCs w:val="24"/>
      <w:lang w:eastAsia="en-GB"/>
    </w:rPr>
  </w:style>
  <w:style w:type="paragraph" w:styleId="NormalIndent">
    <w:name w:val="Normal Indent"/>
    <w:aliases w:val="Normal Indent Char1 Char,Normal Indent Char Char Char,Normal Indent Char1 Char1,Normal Indent Char2,Normal Indent Char1 Char2,Normal Indent Char Char Char2,Normal Indent Char Char Char1,Normal Indent Char Char1,Normal Indent Char1"/>
    <w:basedOn w:val="Normal"/>
    <w:link w:val="NormalIndentChar"/>
    <w:rsid w:val="00D56D74"/>
    <w:pPr>
      <w:spacing w:before="120" w:after="120"/>
      <w:ind w:left="864" w:hanging="720"/>
      <w:jc w:val="both"/>
    </w:pPr>
    <w:rPr>
      <w:lang w:eastAsia="en-US"/>
    </w:rPr>
  </w:style>
  <w:style w:type="paragraph" w:styleId="ListBullet">
    <w:name w:val="List Bullet"/>
    <w:basedOn w:val="Normal"/>
    <w:next w:val="NormalIndent"/>
    <w:semiHidden/>
    <w:rsid w:val="00D56D74"/>
    <w:pPr>
      <w:numPr>
        <w:numId w:val="15"/>
      </w:numPr>
      <w:tabs>
        <w:tab w:val="left" w:pos="1928"/>
      </w:tabs>
      <w:spacing w:before="120" w:after="60"/>
      <w:ind w:left="1927" w:hanging="680"/>
      <w:jc w:val="both"/>
    </w:pPr>
    <w:rPr>
      <w:lang w:eastAsia="en-US"/>
    </w:rPr>
  </w:style>
  <w:style w:type="paragraph" w:customStyle="1" w:styleId="Style2">
    <w:name w:val="Style2"/>
    <w:basedOn w:val="Normal"/>
    <w:next w:val="NormalIndent"/>
    <w:rsid w:val="00D56D74"/>
    <w:pPr>
      <w:spacing w:before="60" w:after="60"/>
      <w:jc w:val="center"/>
    </w:pPr>
    <w:rPr>
      <w:b/>
      <w:sz w:val="20"/>
      <w:lang w:eastAsia="en-US"/>
    </w:rPr>
  </w:style>
  <w:style w:type="paragraph" w:customStyle="1" w:styleId="Style3">
    <w:name w:val="Style3"/>
    <w:basedOn w:val="Normal"/>
    <w:next w:val="NormalIndent"/>
    <w:rsid w:val="00D56D74"/>
    <w:pPr>
      <w:spacing w:before="40" w:after="40"/>
    </w:pPr>
    <w:rPr>
      <w:sz w:val="20"/>
      <w:lang w:eastAsia="en-US"/>
    </w:rPr>
  </w:style>
  <w:style w:type="paragraph" w:customStyle="1" w:styleId="Style4">
    <w:name w:val="Style4"/>
    <w:basedOn w:val="Normal"/>
    <w:next w:val="NormalIndent"/>
    <w:rsid w:val="00D56D74"/>
    <w:pPr>
      <w:spacing w:before="40" w:after="40"/>
      <w:jc w:val="center"/>
    </w:pPr>
    <w:rPr>
      <w:sz w:val="20"/>
      <w:lang w:eastAsia="en-US"/>
    </w:rPr>
  </w:style>
  <w:style w:type="character" w:customStyle="1" w:styleId="NormalIndentChar">
    <w:name w:val="Normal Indent Char"/>
    <w:aliases w:val="Normal Indent Char1 Char Char,Normal Indent Char Char Char Char,Normal Indent Char1 Char1 Char,Normal Indent Char2 Char,Normal Indent Char1 Char2 Char,Normal Indent Char Char Char2 Char,Normal Indent Char Char Char1 Char"/>
    <w:link w:val="NormalIndent"/>
    <w:locked/>
    <w:rsid w:val="00D56D74"/>
    <w:rPr>
      <w:rFonts w:ascii="Arial" w:eastAsia="Times New Roman" w:hAnsi="Arial" w:cs="Times New Roman"/>
      <w:szCs w:val="20"/>
    </w:rPr>
  </w:style>
  <w:style w:type="character" w:customStyle="1" w:styleId="E1Char">
    <w:name w:val="E1 Char"/>
    <w:basedOn w:val="DefaultParagraphFont"/>
    <w:link w:val="E1"/>
    <w:locked/>
    <w:rsid w:val="00D56D74"/>
    <w:rPr>
      <w:rFonts w:ascii="Trebuchet MS" w:eastAsia="Times New Roman" w:hAnsi="Trebuchet MS" w:cs="Times New Roman"/>
      <w:szCs w:val="20"/>
      <w:lang w:eastAsia="de-DE"/>
    </w:rPr>
  </w:style>
  <w:style w:type="table" w:styleId="TableGrid">
    <w:name w:val="Table Grid"/>
    <w:basedOn w:val="TableNormal"/>
    <w:uiPriority w:val="39"/>
    <w:rsid w:val="00D56D74"/>
    <w:pPr>
      <w:spacing w:after="0" w:line="240" w:lineRule="auto"/>
    </w:pPr>
    <w:rPr>
      <w:lang w:val="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
    <w:rsid w:val="00D56D74"/>
    <w:pPr>
      <w:tabs>
        <w:tab w:val="left" w:pos="1134"/>
      </w:tabs>
      <w:overflowPunct w:val="0"/>
      <w:autoSpaceDE w:val="0"/>
      <w:autoSpaceDN w:val="0"/>
      <w:adjustRightInd w:val="0"/>
      <w:spacing w:after="240" w:line="360" w:lineRule="auto"/>
      <w:ind w:left="850" w:right="173"/>
      <w:jc w:val="both"/>
      <w:textAlignment w:val="baseline"/>
    </w:pPr>
    <w:rPr>
      <w:color w:val="000000"/>
      <w:lang w:val="en-US" w:eastAsia="en-US"/>
    </w:rPr>
  </w:style>
  <w:style w:type="numbering" w:customStyle="1" w:styleId="NoList1">
    <w:name w:val="No List1"/>
    <w:next w:val="NoList"/>
    <w:uiPriority w:val="99"/>
    <w:semiHidden/>
    <w:unhideWhenUsed/>
    <w:rsid w:val="00D56D74"/>
  </w:style>
  <w:style w:type="paragraph" w:customStyle="1" w:styleId="TableParagraph">
    <w:name w:val="Table Paragraph"/>
    <w:basedOn w:val="Normal"/>
    <w:uiPriority w:val="1"/>
    <w:qFormat/>
    <w:rsid w:val="00D56D74"/>
    <w:pPr>
      <w:widowControl w:val="0"/>
    </w:pPr>
    <w:rPr>
      <w:rFonts w:asciiTheme="minorHAnsi" w:eastAsiaTheme="minorHAnsi" w:hAnsiTheme="minorHAnsi" w:cstheme="minorBidi"/>
      <w:szCs w:val="22"/>
      <w:lang w:val="en-US" w:eastAsia="en-US"/>
    </w:rPr>
  </w:style>
  <w:style w:type="character" w:customStyle="1" w:styleId="ListParagraphChar">
    <w:name w:val="List Paragraph Char"/>
    <w:aliases w:val="Bullet list Char,List Paragraph1 Char,Table of contents numbered Char,Bullet Points Char,Liststycke SKL Char,Normal bullet 2 Char,içindekiler vb Char,Sombreado multicolor - Énfasis 31 Char,Elenco Bullet point Char,Liste Paragraf Char"/>
    <w:link w:val="ListParagraph"/>
    <w:uiPriority w:val="34"/>
    <w:locked/>
    <w:rsid w:val="00D56D74"/>
    <w:rPr>
      <w:rFonts w:ascii="Times New Roman" w:eastAsia="Times New Roman" w:hAnsi="Times New Roman" w:cs="Times New Roman"/>
      <w:sz w:val="24"/>
      <w:szCs w:val="20"/>
      <w:lang w:val="en-US"/>
    </w:rPr>
  </w:style>
  <w:style w:type="paragraph" w:customStyle="1" w:styleId="1">
    <w:name w:val="Абзац списка1"/>
    <w:basedOn w:val="Normal"/>
    <w:rsid w:val="00D56D74"/>
    <w:pPr>
      <w:spacing w:after="200" w:line="276" w:lineRule="auto"/>
      <w:ind w:left="720"/>
    </w:pPr>
    <w:rPr>
      <w:rFonts w:ascii="Calibri" w:hAnsi="Calibri" w:cs="Arial"/>
      <w:szCs w:val="22"/>
      <w:lang w:val="tr-TR" w:eastAsia="tr-TR"/>
    </w:rPr>
  </w:style>
  <w:style w:type="paragraph" w:styleId="Revision">
    <w:name w:val="Revision"/>
    <w:hidden/>
    <w:uiPriority w:val="99"/>
    <w:semiHidden/>
    <w:rsid w:val="00D56D74"/>
    <w:pPr>
      <w:spacing w:after="0" w:line="240" w:lineRule="auto"/>
    </w:pPr>
    <w:rPr>
      <w:rFonts w:ascii="Arial" w:eastAsia="Times New Roman" w:hAnsi="Arial" w:cs="Times New Roman"/>
      <w:szCs w:val="20"/>
      <w:lang w:eastAsia="de-DE"/>
    </w:rPr>
  </w:style>
  <w:style w:type="paragraph" w:customStyle="1" w:styleId="CoverPage">
    <w:name w:val="Cover Page"/>
    <w:basedOn w:val="Normal"/>
    <w:rsid w:val="00D56D74"/>
    <w:pPr>
      <w:autoSpaceDE w:val="0"/>
      <w:autoSpaceDN w:val="0"/>
      <w:adjustRightInd w:val="0"/>
      <w:spacing w:after="240"/>
      <w:jc w:val="center"/>
    </w:pPr>
    <w:rPr>
      <w:rFonts w:ascii="Times New Roman Bold" w:hAnsi="Times New Roman Bold"/>
      <w:b/>
      <w:caps/>
      <w:sz w:val="24"/>
      <w:szCs w:val="24"/>
      <w:lang w:eastAsia="en-GB"/>
    </w:rPr>
  </w:style>
  <w:style w:type="character" w:customStyle="1" w:styleId="UnresolvedMention1">
    <w:name w:val="Unresolved Mention1"/>
    <w:basedOn w:val="DefaultParagraphFont"/>
    <w:uiPriority w:val="99"/>
    <w:semiHidden/>
    <w:unhideWhenUsed/>
    <w:rsid w:val="00D56D74"/>
    <w:rPr>
      <w:color w:val="605E5C"/>
      <w:shd w:val="clear" w:color="auto" w:fill="E1DFDD"/>
    </w:rPr>
  </w:style>
  <w:style w:type="paragraph" w:styleId="TOCHeading">
    <w:name w:val="TOC Heading"/>
    <w:basedOn w:val="Heading1"/>
    <w:next w:val="Normal"/>
    <w:uiPriority w:val="39"/>
    <w:unhideWhenUsed/>
    <w:qFormat/>
    <w:rsid w:val="00D56D74"/>
    <w:pPr>
      <w:keepLines/>
      <w:numPr>
        <w:numId w:val="0"/>
      </w:numPr>
      <w:spacing w:before="240" w:after="0" w:line="259" w:lineRule="auto"/>
      <w:jc w:val="left"/>
      <w:outlineLvl w:val="9"/>
    </w:pPr>
    <w:rPr>
      <w:rFonts w:asciiTheme="majorHAnsi" w:eastAsiaTheme="majorEastAsia" w:hAnsiTheme="majorHAnsi" w:cstheme="majorBidi"/>
      <w:b w:val="0"/>
      <w:caps w:val="0"/>
      <w:color w:val="2F5496" w:themeColor="accent1" w:themeShade="BF"/>
      <w:kern w:val="0"/>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titus xmlns="http://schemas.titus.com/TitusProperties/">
  <TitusGUID xmlns="">12361534-0826-4298-b03b-a84a003db925</TitusGUID>
  <TitusMetadata xmlns="">eyJucyI6Imh0dHBzOlwvXC90YW5hcC5jb20iLCJwcm9wcyI6W3sibiI6IkNsYXNzaWZpY2F0aW9uIiwidmFscyI6W3sidmFsdWUiOiJILTQ3NGY1ZWJhIn1dfSx7Im4iOiJLVktLIiwidmFscyI6W3sidmFsdWUiOiJOLWM1YjkzYzc5In1dfSx7Im4iOiJWaXN1YWxNYXJraW5nIiwidmFscyI6W3sidmFsdWUiOiJBcHBseVRhZyJ9XX1dfQ==</TitusMetadata>
</titus>
</file>

<file path=customXml/itemProps1.xml><?xml version="1.0" encoding="utf-8"?>
<ds:datastoreItem xmlns:ds="http://schemas.openxmlformats.org/officeDocument/2006/customXml" ds:itemID="{12F3AD08-1C57-4D53-9C48-8CA5D133C266}">
  <ds:schemaRefs>
    <ds:schemaRef ds:uri="http://schemas.titus.com/TitusProperties/"/>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461</Words>
  <Characters>2721</Characters>
  <Application>Microsoft Office Word</Application>
  <DocSecurity>0</DocSecurity>
  <Lines>78</Lines>
  <Paragraphs>38</Paragraphs>
  <ScaleCrop>false</ScaleCrop>
  <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TANAP</dc:creator>
  <cp:keywords>H-474f5eba, N-c5b93c79</cp:keywords>
  <dc:description/>
  <cp:lastModifiedBy>Sertac TOYDEMIR</cp:lastModifiedBy>
  <cp:revision>26</cp:revision>
  <dcterms:created xsi:type="dcterms:W3CDTF">2025-04-18T06:34:00Z</dcterms:created>
  <dcterms:modified xsi:type="dcterms:W3CDTF">2025-05-06T09:38:00Z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12361534-0826-4298-b03b-a84a003db925</vt:lpwstr>
  </property>
  <property fmtid="{D5CDD505-2E9C-101B-9397-08002B2CF9AE}" pid="3" name="Classification">
    <vt:lpwstr>H-474f5eba</vt:lpwstr>
  </property>
  <property fmtid="{D5CDD505-2E9C-101B-9397-08002B2CF9AE}" pid="4" name="KVKK">
    <vt:lpwstr>N-c5b93c79</vt:lpwstr>
  </property>
  <property fmtid="{D5CDD505-2E9C-101B-9397-08002B2CF9AE}" pid="5" name="VisualMarking">
    <vt:lpwstr>ApplyTag</vt:lpwstr>
  </property>
</Properties>
</file>